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E" w:rsidRPr="00800AA5" w:rsidRDefault="008F6B6E" w:rsidP="008F6B6E">
      <w:pPr>
        <w:tabs>
          <w:tab w:val="left" w:pos="0"/>
        </w:tabs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2</w:t>
      </w:r>
    </w:p>
    <w:p w:rsidR="008F6B6E" w:rsidRDefault="008F6B6E" w:rsidP="008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ТЕХНИЧЕСКО </w:t>
      </w: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ПРЕДЛОЖЕНИЕЗА ИЗПЪЛНЕНИЕ НА ПОРЪЧКА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</w:p>
    <w:p w:rsidR="008F6B6E" w:rsidRDefault="008F6B6E" w:rsidP="008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Pr="00800AA5" w:rsidRDefault="008F6B6E" w:rsidP="008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…………………………………………………………………………………,</w:t>
      </w:r>
    </w:p>
    <w:p w:rsidR="003A3407" w:rsidRPr="00E067F7" w:rsidRDefault="003A3407" w:rsidP="003A3407">
      <w:pPr>
        <w:widowControl w:val="0"/>
        <w:tabs>
          <w:tab w:val="left" w:pos="0"/>
          <w:tab w:val="left" w:pos="3478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C70DF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когато е приложимо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……………………………………………,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трите имена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длъжност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F6B6E" w:rsidRDefault="008F6B6E" w:rsidP="008F6B6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8F6B6E" w:rsidRDefault="008F6B6E" w:rsidP="008F6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документацията </w:t>
      </w:r>
      <w:r w:rsidRPr="004D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условията за участие в процедура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възлагане</w:t>
      </w:r>
      <w:r w:rsidRPr="004D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обществена поръчка с предмет </w:t>
      </w:r>
      <w:r w:rsidR="00CD22BB" w:rsidRPr="00B0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„Упражняване на строителен надзор по проект „Реконструкция на водопроводната мрежа на с. Вакарел, общ. Ихтиман”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заявяваме следното:</w:t>
      </w:r>
    </w:p>
    <w:p w:rsidR="008F6B6E" w:rsidRDefault="008F6B6E" w:rsidP="008F6B6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Удостоверявам и потвърждавам, че представляваният от мен участник отговаря на изискванията и условията, посочени в документацията за участие.</w:t>
      </w:r>
    </w:p>
    <w:p w:rsidR="00DF37BE" w:rsidRDefault="00DF37BE" w:rsidP="00DF37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6E" w:rsidRDefault="008F6B6E" w:rsidP="008F6B6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51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Потвърждаваме, че ще изпълним обществената поръчка от датата на получаване на писмено уведомление от страна на възложителя за стартиране на изпълнението на до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говора за обществена поръчка </w:t>
      </w:r>
      <w:r w:rsidRPr="001F6518">
        <w:rPr>
          <w:rFonts w:ascii="Times New Roman" w:eastAsia="Times New Roman" w:hAnsi="Times New Roman" w:cs="Times New Roman"/>
          <w:sz w:val="24"/>
          <w:szCs w:val="24"/>
          <w:lang w:eastAsia="bg-BG"/>
        </w:rPr>
        <w:t>до въвеждането в експлоатация на обект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1F65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предмет на поръчката.  </w:t>
      </w:r>
    </w:p>
    <w:p w:rsidR="00DF37BE" w:rsidRPr="001F6518" w:rsidRDefault="00DF37BE" w:rsidP="00DF37B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6E" w:rsidRDefault="008F6B6E" w:rsidP="008F6B6E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Потвърждаваме, че ще изготвим и предадем на възложителя </w:t>
      </w:r>
      <w:r w:rsidRPr="004D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Окончателния доклад и Техническия паспорт за обектите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 до ……………</w:t>
      </w:r>
      <w:r w:rsidRPr="004D79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календарни дни след подписването на Констативен акт за установяване годността за приемане на строежа (Акт обр. 15) „без забележки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Pr="004D79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F37BE" w:rsidRDefault="00DF37BE" w:rsidP="008F6B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F6B6E" w:rsidRPr="006517B0" w:rsidRDefault="008F6B6E" w:rsidP="008F6B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C55B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IV</w:t>
      </w:r>
      <w:r w:rsidRPr="006256A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6517B0">
        <w:rPr>
          <w:rFonts w:ascii="Times New Roman" w:eastAsia="Calibri" w:hAnsi="Times New Roman" w:cs="Times New Roman"/>
          <w:sz w:val="24"/>
          <w:szCs w:val="24"/>
        </w:rPr>
        <w:t xml:space="preserve">Запознати сме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условието, </w:t>
      </w:r>
      <w:r w:rsidRPr="006517B0">
        <w:rPr>
          <w:rFonts w:ascii="Times New Roman" w:eastAsia="Calibri" w:hAnsi="Times New Roman" w:cs="Times New Roman"/>
          <w:sz w:val="24"/>
          <w:szCs w:val="24"/>
        </w:rPr>
        <w:t xml:space="preserve">че изпълнителят на поръчката </w:t>
      </w:r>
      <w:r>
        <w:rPr>
          <w:rFonts w:ascii="Times New Roman" w:eastAsia="Calibri" w:hAnsi="Times New Roman" w:cs="Times New Roman"/>
          <w:sz w:val="24"/>
          <w:szCs w:val="24"/>
        </w:rPr>
        <w:t>ще бъде о</w:t>
      </w:r>
      <w:r w:rsidRPr="00E067F7">
        <w:rPr>
          <w:rFonts w:ascii="Times New Roman" w:eastAsia="Times New Roman" w:hAnsi="Times New Roman" w:cs="Times New Roman"/>
          <w:sz w:val="24"/>
          <w:szCs w:val="24"/>
          <w:lang w:eastAsia="bg-BG"/>
        </w:rPr>
        <w:t>тговор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06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за извършения строителен надзор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E06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срокове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067F7"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съответстващи на гаранционните срокове за изпълнените СМР, съгласно чл. 168, ал. 7 от ЗУТ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 приемаме без възражения.</w:t>
      </w:r>
    </w:p>
    <w:p w:rsidR="00DF37BE" w:rsidRDefault="00DF37BE" w:rsidP="008F6B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8F6B6E" w:rsidRPr="00800AA5" w:rsidRDefault="008F6B6E" w:rsidP="008F6B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7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V</w:t>
      </w:r>
      <w:r w:rsidRPr="006256A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на обществената поръчка ще извършим при спазване на изисквания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таотдокументацията, 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спецификация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наредбите и в</w:t>
      </w:r>
      <w:r w:rsidRPr="00800AA5">
        <w:rPr>
          <w:rFonts w:ascii="Times New Roman" w:eastAsia="Calibri" w:hAnsi="Times New Roman" w:cs="Times New Roman"/>
          <w:sz w:val="24"/>
          <w:szCs w:val="24"/>
          <w:lang w:eastAsia="bg-BG"/>
        </w:rPr>
        <w:t>сички други нормативни документи, приложими за изпълнение на съответната дейност.</w:t>
      </w:r>
    </w:p>
    <w:p w:rsidR="00DF37BE" w:rsidRDefault="00DF37BE" w:rsidP="008F6B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8F6B6E" w:rsidRPr="00800AA5" w:rsidRDefault="008F6B6E" w:rsidP="008F6B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 </w:t>
      </w:r>
      <w:r w:rsidRPr="00800A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изпълнение на предмета на обществената поръчка, прилагаме:</w:t>
      </w:r>
    </w:p>
    <w:p w:rsidR="008F6B6E" w:rsidRPr="00800AA5" w:rsidRDefault="008F6B6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окумент за упълномощаване, когато лицето, което подава офертата, не е законният представител на участника; </w:t>
      </w:r>
    </w:p>
    <w:p w:rsidR="008F6B6E" w:rsidRDefault="008F6B6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067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редложение за изпълнение на поръчката</w:t>
      </w:r>
      <w:r w:rsidR="009B7D46">
        <w:rPr>
          <w:rFonts w:ascii="Times New Roman" w:eastAsia="Times New Roman" w:hAnsi="Times New Roman" w:cs="Times New Roman"/>
          <w:sz w:val="24"/>
          <w:szCs w:val="24"/>
          <w:lang w:eastAsia="bg-BG"/>
        </w:rPr>
        <w:t>/работна програма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DF37BE" w:rsidRPr="00DF37BE" w:rsidRDefault="00DF37B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F37BE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Организация на персонала, на който е възл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ожено изпълнението на поръчката;</w:t>
      </w:r>
    </w:p>
    <w:p w:rsidR="008F6B6E" w:rsidRPr="00800AA5" w:rsidRDefault="00DF37B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8F6B6E"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8F6B6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8F6B6E"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екларация за съгласие с клаузите на приложения проект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договор;</w:t>
      </w:r>
    </w:p>
    <w:p w:rsidR="008F6B6E" w:rsidRPr="00800AA5" w:rsidRDefault="00DF37B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</w:t>
      </w:r>
      <w:r w:rsidR="008F6B6E"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8F6B6E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8F6B6E"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екларация за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рока на валидност на офертата;</w:t>
      </w:r>
    </w:p>
    <w:p w:rsidR="008F6B6E" w:rsidRDefault="00DF37B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8F6B6E">
        <w:rPr>
          <w:rFonts w:ascii="Times New Roman" w:eastAsia="Times New Roman" w:hAnsi="Times New Roman" w:cs="Times New Roman"/>
          <w:sz w:val="24"/>
          <w:szCs w:val="24"/>
          <w:lang w:eastAsia="bg-BG"/>
        </w:rPr>
        <w:t>) Д</w:t>
      </w:r>
      <w:r w:rsidR="008F6B6E"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:rsidR="00DF37BE" w:rsidRDefault="00DF37B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7BE" w:rsidRDefault="00DF37BE" w:rsidP="008F6B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2"/>
        <w:gridCol w:w="4683"/>
      </w:tblGrid>
      <w:tr w:rsidR="008F6B6E" w:rsidRPr="00800AA5" w:rsidTr="00F81F85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........................./ ......................../ ....................</w:t>
            </w:r>
          </w:p>
        </w:tc>
      </w:tr>
      <w:tr w:rsidR="008F6B6E" w:rsidRPr="00800AA5" w:rsidTr="00F81F85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</w:t>
            </w:r>
          </w:p>
        </w:tc>
      </w:tr>
      <w:tr w:rsidR="008F6B6E" w:rsidRPr="00800AA5" w:rsidTr="00F81F85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800AA5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</w:t>
            </w:r>
          </w:p>
        </w:tc>
      </w:tr>
    </w:tbl>
    <w:p w:rsidR="008F6B6E" w:rsidRDefault="008F6B6E" w:rsidP="008F6B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6B6E" w:rsidRDefault="008F6B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8F6B6E" w:rsidRPr="00800AA5" w:rsidRDefault="008F6B6E" w:rsidP="008F6B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3</w:t>
      </w:r>
    </w:p>
    <w:p w:rsidR="008F6B6E" w:rsidRDefault="008F6B6E" w:rsidP="008F6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Default="008F6B6E" w:rsidP="008F6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8F6B6E" w:rsidRPr="00800AA5" w:rsidRDefault="008F6B6E" w:rsidP="008F6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Pr="00E067F7" w:rsidRDefault="008F6B6E" w:rsidP="008F6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>за съгласие с клаузите на приложения проект на договор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</w:t>
      </w:r>
      <w:r w:rsidR="00CD22BB" w:rsidRPr="00B0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„Упражняване на строителен надзор по проект „Реконструкция на водопроводната мрежа на с. Вакарел, общ. Ихтиман”</w:t>
      </w:r>
    </w:p>
    <w:p w:rsidR="008F6B6E" w:rsidRDefault="008F6B6E" w:rsidP="008F6B6E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B6E" w:rsidRPr="00800AA5" w:rsidRDefault="008F6B6E" w:rsidP="008F6B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…………………………………………………………………………………,</w:t>
      </w:r>
    </w:p>
    <w:p w:rsidR="008F6B6E" w:rsidRPr="00E067F7" w:rsidRDefault="008F6B6E" w:rsidP="008F6B6E">
      <w:pPr>
        <w:widowControl w:val="0"/>
        <w:tabs>
          <w:tab w:val="left" w:pos="0"/>
          <w:tab w:val="left" w:pos="3478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F6B6E" w:rsidRPr="00800AA5" w:rsidRDefault="008F6B6E" w:rsidP="008F6B6E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C70DF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когато е приложимо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……………………………………………,</w:t>
      </w:r>
    </w:p>
    <w:p w:rsidR="008F6B6E" w:rsidRPr="00800AA5" w:rsidRDefault="008F6B6E" w:rsidP="008F6B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8F6B6E" w:rsidRPr="00E067F7" w:rsidRDefault="008F6B6E" w:rsidP="008F6B6E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трите имена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F6B6E" w:rsidRPr="00800AA5" w:rsidRDefault="008F6B6E" w:rsidP="008F6B6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</w:p>
    <w:p w:rsidR="008F6B6E" w:rsidRPr="00E067F7" w:rsidRDefault="008F6B6E" w:rsidP="008F6B6E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длъжност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F6B6E" w:rsidRPr="00800AA5" w:rsidRDefault="008F6B6E" w:rsidP="008F6B6E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6E" w:rsidRPr="00800AA5" w:rsidRDefault="008F6B6E" w:rsidP="008F6B6E">
      <w:pPr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B6E" w:rsidRPr="00800AA5" w:rsidRDefault="008F6B6E" w:rsidP="008F6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Съм з</w:t>
      </w:r>
      <w:r w:rsidRPr="00800AA5">
        <w:rPr>
          <w:rFonts w:ascii="Times New Roman" w:eastAsia="Calibri" w:hAnsi="Times New Roman" w:cs="Times New Roman"/>
          <w:sz w:val="24"/>
          <w:szCs w:val="24"/>
        </w:rPr>
        <w:t xml:space="preserve">апознат/а с проекта на договор 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възлагане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обществена поръчка с предмет: </w:t>
      </w:r>
      <w:r w:rsidR="00CD22BB" w:rsidRPr="00B00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„Упражняване на строителен надзор по проект „Реконструкция на водопроводната мрежа на с. Вакарел, общ. Ихтиман”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поставените в него </w:t>
      </w:r>
      <w:r w:rsidRPr="00800AA5">
        <w:rPr>
          <w:rFonts w:ascii="Times New Roman" w:eastAsia="Calibri" w:hAnsi="Times New Roman" w:cs="Times New Roman"/>
          <w:sz w:val="24"/>
          <w:szCs w:val="24"/>
        </w:rPr>
        <w:t xml:space="preserve">условия, приемам ги без възражения и в случай, че представляваният от мен участник бъде избран за Изпълнител, от името на последния приемам в законоустановения срок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800AA5">
        <w:rPr>
          <w:rFonts w:ascii="Times New Roman" w:eastAsia="Calibri" w:hAnsi="Times New Roman" w:cs="Times New Roman"/>
          <w:sz w:val="24"/>
          <w:szCs w:val="24"/>
        </w:rPr>
        <w:t>а сключа договор за възлагане на обществената поръчка изцяло в съответствие с проекта, приложе</w:t>
      </w:r>
      <w:r>
        <w:rPr>
          <w:rFonts w:ascii="Times New Roman" w:eastAsia="Calibri" w:hAnsi="Times New Roman" w:cs="Times New Roman"/>
          <w:sz w:val="24"/>
          <w:szCs w:val="24"/>
        </w:rPr>
        <w:t>н към документацията за участие</w:t>
      </w:r>
      <w:r w:rsidRPr="00800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6B6E" w:rsidRPr="00800AA5" w:rsidRDefault="008F6B6E" w:rsidP="008F6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A5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9105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2"/>
        <w:gridCol w:w="4683"/>
      </w:tblGrid>
      <w:tr w:rsidR="008F6B6E" w:rsidRPr="00800AA5" w:rsidTr="00F81F85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........................./ ......................../ ....................</w:t>
            </w:r>
          </w:p>
        </w:tc>
      </w:tr>
      <w:tr w:rsidR="008F6B6E" w:rsidRPr="00800AA5" w:rsidTr="00F81F85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</w:t>
            </w:r>
          </w:p>
        </w:tc>
      </w:tr>
      <w:tr w:rsidR="008F6B6E" w:rsidRPr="00800AA5" w:rsidTr="00F81F85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800AA5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</w:t>
            </w:r>
          </w:p>
        </w:tc>
      </w:tr>
    </w:tbl>
    <w:p w:rsidR="008F6B6E" w:rsidRPr="00800AA5" w:rsidRDefault="008F6B6E" w:rsidP="008F6B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</w:p>
    <w:p w:rsidR="008F6B6E" w:rsidRDefault="008F6B6E" w:rsidP="008F6B6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8F6B6E" w:rsidRPr="00800AA5" w:rsidRDefault="008F6B6E" w:rsidP="008F6B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4</w:t>
      </w:r>
    </w:p>
    <w:p w:rsidR="008F6B6E" w:rsidRDefault="008F6B6E" w:rsidP="008F6B6E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Default="008F6B6E" w:rsidP="008F6B6E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8F6B6E" w:rsidRPr="00800AA5" w:rsidRDefault="008F6B6E" w:rsidP="008F6B6E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Pr="00E067F7" w:rsidRDefault="008F6B6E" w:rsidP="008F6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>за срок на валидност на офертата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00AA5">
        <w:rPr>
          <w:rFonts w:ascii="Times New Roman" w:eastAsia="Times New Roman" w:hAnsi="Times New Roman" w:cs="Times New Roman"/>
          <w:sz w:val="24"/>
          <w:szCs w:val="24"/>
        </w:rPr>
        <w:t xml:space="preserve"> представена </w:t>
      </w:r>
      <w:bookmarkStart w:id="0" w:name="_Hlk507157818"/>
      <w:r w:rsidRPr="00800AA5">
        <w:rPr>
          <w:rFonts w:ascii="Times New Roman" w:eastAsia="Times New Roman" w:hAnsi="Times New Roman" w:cs="Times New Roman"/>
          <w:sz w:val="24"/>
          <w:szCs w:val="24"/>
        </w:rPr>
        <w:t>в процедурата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</w:t>
      </w:r>
      <w:r w:rsidR="00CD22BB" w:rsidRPr="00E408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„Упражняване на строителен надзор по проект „Реконструкция на водопроводната мрежа на с. Вакарел, общ. Ихтиман”</w:t>
      </w:r>
    </w:p>
    <w:bookmarkEnd w:id="0"/>
    <w:p w:rsidR="008F6B6E" w:rsidRDefault="008F6B6E" w:rsidP="008F6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6E" w:rsidRPr="00800AA5" w:rsidRDefault="008F6B6E" w:rsidP="008F6B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…………………………………………………………………………………,</w:t>
      </w:r>
    </w:p>
    <w:p w:rsidR="003A3407" w:rsidRPr="00E067F7" w:rsidRDefault="003A3407" w:rsidP="003A3407">
      <w:pPr>
        <w:widowControl w:val="0"/>
        <w:tabs>
          <w:tab w:val="left" w:pos="0"/>
          <w:tab w:val="left" w:pos="3478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C70DF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когато е приложимо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……………………………………………,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трите имена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длъжност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F6B6E" w:rsidRPr="00800AA5" w:rsidRDefault="008F6B6E" w:rsidP="008F6B6E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B6E" w:rsidRPr="00800AA5" w:rsidRDefault="008F6B6E" w:rsidP="008F6B6E">
      <w:pPr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8F6B6E" w:rsidRPr="00800AA5" w:rsidRDefault="008F6B6E" w:rsidP="008F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B6E" w:rsidRPr="00800AA5" w:rsidRDefault="008F6B6E" w:rsidP="008F6B6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A5">
        <w:rPr>
          <w:rFonts w:ascii="Times New Roman" w:eastAsia="Calibri" w:hAnsi="Times New Roman" w:cs="Times New Roman"/>
          <w:sz w:val="24"/>
          <w:szCs w:val="24"/>
        </w:rPr>
        <w:t xml:space="preserve">С подаване на настоящата оферта декларирам, че сме съгласни валидността на нашата оферта да бъде </w:t>
      </w:r>
      <w:r w:rsidRPr="003448F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 (……….) месеца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считано от крайния срок за получаване на оферти, посочен в обявлението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обществената поръчка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6B6E" w:rsidRPr="00800AA5" w:rsidRDefault="008F6B6E" w:rsidP="008F6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A5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9105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2"/>
        <w:gridCol w:w="4683"/>
      </w:tblGrid>
      <w:tr w:rsidR="008F6B6E" w:rsidRPr="00800AA5" w:rsidTr="00F81F85">
        <w:tc>
          <w:tcPr>
            <w:tcW w:w="4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........................./ ......................../ ....................</w:t>
            </w:r>
          </w:p>
        </w:tc>
      </w:tr>
      <w:tr w:rsidR="008F6B6E" w:rsidRPr="00800AA5" w:rsidTr="00F81F85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</w:t>
            </w:r>
          </w:p>
        </w:tc>
      </w:tr>
      <w:tr w:rsidR="008F6B6E" w:rsidRPr="00800AA5" w:rsidTr="00F81F85">
        <w:tc>
          <w:tcPr>
            <w:tcW w:w="4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800AA5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</w:t>
            </w:r>
          </w:p>
        </w:tc>
      </w:tr>
    </w:tbl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F6B6E" w:rsidRPr="00800AA5" w:rsidRDefault="008F6B6E" w:rsidP="008F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6E" w:rsidRDefault="008F6B6E" w:rsidP="008F6B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6B6E" w:rsidRDefault="008F6B6E" w:rsidP="008F6B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5</w:t>
      </w:r>
    </w:p>
    <w:p w:rsidR="008F6B6E" w:rsidRDefault="008F6B6E" w:rsidP="008F6B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6B6E" w:rsidRPr="00800AA5" w:rsidRDefault="008F6B6E" w:rsidP="008F6B6E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F6B6E" w:rsidRDefault="008F6B6E" w:rsidP="008F6B6E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8F6B6E" w:rsidRPr="00800AA5" w:rsidRDefault="008F6B6E" w:rsidP="008F6B6E">
      <w:pPr>
        <w:tabs>
          <w:tab w:val="left" w:pos="9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Pr="00E067F7" w:rsidRDefault="008F6B6E" w:rsidP="008F6B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чл. 47, ал. 3 от ЗОП за участие </w:t>
      </w:r>
      <w:r w:rsidRPr="00800AA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</w:t>
      </w:r>
      <w:r w:rsidR="00CD22BB" w:rsidRPr="00E408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„Упражняване на строителен надзор по проект „Реконструкция на водопроводната мрежа на с. Вакарел, общ. Ихтиман”</w:t>
      </w:r>
    </w:p>
    <w:p w:rsidR="008F6B6E" w:rsidRDefault="008F6B6E" w:rsidP="008F6B6E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6E" w:rsidRDefault="008F6B6E" w:rsidP="008F6B6E">
      <w:pPr>
        <w:tabs>
          <w:tab w:val="left" w:pos="9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…………………………………………………………………………………,</w:t>
      </w:r>
    </w:p>
    <w:p w:rsidR="003A3407" w:rsidRPr="00E067F7" w:rsidRDefault="003A3407" w:rsidP="003A3407">
      <w:pPr>
        <w:widowControl w:val="0"/>
        <w:tabs>
          <w:tab w:val="left" w:pos="0"/>
          <w:tab w:val="left" w:pos="3478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C70DF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когато е приложимо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……………………………………………,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трите имена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длъжност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F6B6E" w:rsidRPr="00800AA5" w:rsidRDefault="008F6B6E" w:rsidP="008F6B6E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6E" w:rsidRPr="00800AA5" w:rsidRDefault="008F6B6E" w:rsidP="008F6B6E">
      <w:pPr>
        <w:tabs>
          <w:tab w:val="left" w:pos="12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6E" w:rsidRPr="00800AA5" w:rsidRDefault="008F6B6E" w:rsidP="008F6B6E">
      <w:pPr>
        <w:tabs>
          <w:tab w:val="left" w:pos="12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ДЕКЛАРИРАМ, ЧЕ:</w:t>
      </w:r>
    </w:p>
    <w:p w:rsidR="008F6B6E" w:rsidRPr="00800AA5" w:rsidRDefault="008F6B6E" w:rsidP="008F6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F6B6E" w:rsidRPr="00800AA5" w:rsidRDefault="008F6B6E" w:rsidP="008F6B6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A5">
        <w:rPr>
          <w:rFonts w:ascii="Times New Roman" w:eastAsia="Calibri" w:hAnsi="Times New Roman" w:cs="Times New Roman"/>
          <w:sz w:val="24"/>
          <w:szCs w:val="24"/>
        </w:rPr>
        <w:t xml:space="preserve">При изготвяне на </w:t>
      </w:r>
      <w:r>
        <w:rPr>
          <w:rFonts w:ascii="Times New Roman" w:eastAsia="Calibri" w:hAnsi="Times New Roman" w:cs="Times New Roman"/>
          <w:sz w:val="24"/>
          <w:szCs w:val="24"/>
        </w:rPr>
        <w:t>подадената от мен оферта</w:t>
      </w:r>
      <w:r w:rsidRPr="00800AA5">
        <w:rPr>
          <w:rFonts w:ascii="Times New Roman" w:eastAsia="Calibri" w:hAnsi="Times New Roman" w:cs="Times New Roman"/>
          <w:sz w:val="24"/>
          <w:szCs w:val="24"/>
        </w:rPr>
        <w:t xml:space="preserve"> са спазени задълженията, свързани с данъци и осигуровки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D6F80">
        <w:rPr>
          <w:rFonts w:ascii="Times New Roman" w:eastAsia="Calibri" w:hAnsi="Times New Roman" w:cs="Times New Roman"/>
          <w:sz w:val="24"/>
          <w:szCs w:val="24"/>
        </w:rPr>
        <w:t>опазване на околната среда,</w:t>
      </w:r>
      <w:r w:rsidRPr="00800AA5">
        <w:rPr>
          <w:rFonts w:ascii="Times New Roman" w:eastAsia="Calibri" w:hAnsi="Times New Roman" w:cs="Times New Roman"/>
          <w:sz w:val="24"/>
          <w:szCs w:val="24"/>
        </w:rPr>
        <w:t xml:space="preserve"> закрила на заетостта и условията на труд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F6B6E" w:rsidRPr="00800AA5" w:rsidRDefault="008F6B6E" w:rsidP="008F6B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AA5">
        <w:rPr>
          <w:rFonts w:ascii="Times New Roman" w:eastAsia="Calibri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tbl>
      <w:tblPr>
        <w:tblW w:w="8789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4"/>
        <w:gridCol w:w="5225"/>
      </w:tblGrid>
      <w:tr w:rsidR="008F6B6E" w:rsidRPr="00800AA5" w:rsidTr="00F81F85"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........................./ ......................./ ..........................</w:t>
            </w:r>
          </w:p>
        </w:tc>
      </w:tr>
      <w:tr w:rsidR="008F6B6E" w:rsidRPr="00800AA5" w:rsidTr="00F81F85"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</w:t>
            </w:r>
          </w:p>
        </w:tc>
      </w:tr>
      <w:tr w:rsidR="008F6B6E" w:rsidRPr="00800AA5" w:rsidTr="00F81F85"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800AA5">
              <w:rPr>
                <w:rFonts w:ascii="Times New Roman" w:eastAsia="Calibri" w:hAnsi="Times New Roman" w:cs="Times New Roman"/>
                <w:sz w:val="24"/>
                <w:szCs w:val="24"/>
              </w:rPr>
              <w:t>(и печат)</w:t>
            </w: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</w:t>
            </w:r>
          </w:p>
        </w:tc>
      </w:tr>
    </w:tbl>
    <w:p w:rsidR="008F6B6E" w:rsidRPr="00800AA5" w:rsidRDefault="008F6B6E" w:rsidP="008F6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F6B6E" w:rsidRDefault="008F6B6E" w:rsidP="008F6B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6B6E" w:rsidRPr="00800AA5" w:rsidRDefault="008F6B6E" w:rsidP="008F6B6E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</w:t>
      </w:r>
    </w:p>
    <w:p w:rsidR="008F6B6E" w:rsidRDefault="008F6B6E" w:rsidP="008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ЦЕНОВО ПРЕДЛОЖЕНИЕ</w:t>
      </w:r>
    </w:p>
    <w:p w:rsidR="008F6B6E" w:rsidRPr="00800AA5" w:rsidRDefault="008F6B6E" w:rsidP="008F6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Pr="00033D9A" w:rsidRDefault="008F6B6E" w:rsidP="008F6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изпълнение на 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обществена поръчка с предмет: </w:t>
      </w:r>
      <w:r w:rsidR="00CD22BB" w:rsidRPr="00E408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„Упражняване на строителен надзор по проект „Реконструкция на водопроводната мрежа на с. Вакарел, общ. Ихтиман”</w:t>
      </w:r>
    </w:p>
    <w:p w:rsidR="008F6B6E" w:rsidRDefault="008F6B6E" w:rsidP="008F6B6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…………………………………………………………………………………,</w:t>
      </w:r>
    </w:p>
    <w:p w:rsidR="003A3407" w:rsidRPr="00E067F7" w:rsidRDefault="003A3407" w:rsidP="003A3407">
      <w:pPr>
        <w:widowControl w:val="0"/>
        <w:tabs>
          <w:tab w:val="left" w:pos="0"/>
          <w:tab w:val="left" w:pos="3478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C70DF5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когато е приложимо</w:t>
      </w:r>
      <w:r w:rsidRPr="00C70DF5">
        <w:rPr>
          <w:rFonts w:ascii="Times New Roman" w:eastAsia="Times New Roman" w:hAnsi="Times New Roman" w:cs="Times New Roman"/>
          <w:sz w:val="20"/>
          <w:szCs w:val="20"/>
          <w:lang w:eastAsia="bg-BG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……………………………………………,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 от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трите имена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3A3407" w:rsidRPr="00800AA5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……...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</w:t>
      </w:r>
    </w:p>
    <w:p w:rsidR="003A3407" w:rsidRPr="00E067F7" w:rsidRDefault="003A3407" w:rsidP="003A3407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 w:rsidRPr="00E067F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длъжност</w:t>
      </w:r>
      <w:r w:rsidRPr="00E067F7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8F6B6E" w:rsidRPr="00800AA5" w:rsidRDefault="008F6B6E" w:rsidP="008F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8F6B6E" w:rsidRPr="00800AA5" w:rsidRDefault="008F6B6E" w:rsidP="008F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6B6E" w:rsidRPr="00800AA5" w:rsidRDefault="008F6B6E" w:rsidP="008F6B6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Ви представяме нашата ценова оферта за </w:t>
      </w:r>
      <w:r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r w:rsidRPr="00800AA5">
        <w:rPr>
          <w:rFonts w:ascii="Times New Roman" w:eastAsia="Times New Roman" w:hAnsi="Times New Roman" w:cs="Times New Roman"/>
          <w:sz w:val="24"/>
          <w:szCs w:val="24"/>
        </w:rPr>
        <w:t xml:space="preserve"> на обществената поръчка с горецитирания предмет, </w:t>
      </w:r>
      <w:r w:rsidRPr="00800AA5">
        <w:rPr>
          <w:rFonts w:ascii="Times New Roman" w:eastAsia="Times New Roman" w:hAnsi="Times New Roman" w:cs="Times New Roman"/>
          <w:bCs/>
          <w:sz w:val="24"/>
          <w:szCs w:val="24"/>
        </w:rPr>
        <w:t>както следва:</w:t>
      </w:r>
    </w:p>
    <w:p w:rsidR="008F6B6E" w:rsidRPr="00800AA5" w:rsidRDefault="008F6B6E" w:rsidP="008F6B6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800AA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Предлаганата от нас Ц</w:t>
      </w:r>
      <w:proofErr w:type="spellStart"/>
      <w:r w:rsidRPr="00800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ена</w:t>
      </w:r>
      <w:proofErr w:type="spellEnd"/>
      <w:r w:rsidRPr="00800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за </w:t>
      </w:r>
      <w:proofErr w:type="spellStart"/>
      <w:r w:rsidRPr="00800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>изпълнение</w:t>
      </w:r>
      <w:proofErr w:type="spellEnd"/>
      <w:r w:rsidRPr="00800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на договора за </w:t>
      </w:r>
      <w:r w:rsidRPr="00800AA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обществената поръчка е в размер на </w:t>
      </w:r>
      <w:r w:rsidRPr="00800AA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  <w:r w:rsidRPr="00800A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[словом] </w:t>
      </w:r>
      <w:r w:rsidRPr="00800AA5">
        <w:rPr>
          <w:rFonts w:ascii="Times New Roman" w:eastAsia="Times New Roman" w:hAnsi="Times New Roman" w:cs="Times New Roman"/>
          <w:b/>
          <w:bCs/>
          <w:sz w:val="24"/>
          <w:szCs w:val="24"/>
        </w:rPr>
        <w:t>без ДДС</w:t>
      </w:r>
      <w:r w:rsidRPr="00800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и </w:t>
      </w:r>
      <w:r w:rsidRPr="00800AA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</w:t>
      </w:r>
      <w:r w:rsidRPr="00800AA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[словом]</w:t>
      </w:r>
      <w:proofErr w:type="spellStart"/>
      <w:r w:rsidRPr="00800A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лв</w:t>
      </w:r>
      <w:proofErr w:type="spellEnd"/>
      <w:r w:rsidRPr="00800A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. с ДДС</w:t>
      </w:r>
      <w:r w:rsidRPr="00800AA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8F6B6E" w:rsidRPr="00800AA5" w:rsidRDefault="008F6B6E" w:rsidP="008F6B6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ІІ</w:t>
      </w:r>
      <w:r w:rsidRPr="00800AA5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800AA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Потвърждаваме, че ц</w:t>
      </w:r>
      <w:proofErr w:type="spellStart"/>
      <w:r w:rsidRPr="00800A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bg-BG"/>
        </w:rPr>
        <w:t>ената</w:t>
      </w:r>
      <w:proofErr w:type="spellEnd"/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изпълнение на Договора представлява цялостното и окончателно възнаграждение на </w:t>
      </w:r>
      <w:r w:rsidRPr="00800AA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консултанта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услугите по договора. То включва цената на финансовия риск, всички разноски за заплащане на труда на лицата, включени в екипа на </w:t>
      </w:r>
      <w:r w:rsidRPr="00800AA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консултанта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поддръжка на застраховката на професионалната отговорност на </w:t>
      </w:r>
      <w:r w:rsidRPr="00800AA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консултанта,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чл. 171, ал. 1 от ЗУТ за дейността му на консултант за упражняване на строителен надзор, възможни разходи за отговорността по смисъла на чл. 168, ал.7 от ЗУТ за вреди в гаранционните срокове, включително всички други присъщи разходи, извършвани от </w:t>
      </w:r>
      <w:r w:rsidRPr="00800AA5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>консултанта</w:t>
      </w:r>
      <w:r w:rsidRPr="00800A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изпълнение на услугите по договора</w:t>
      </w:r>
      <w:r w:rsidRPr="00800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B6E" w:rsidRDefault="008F6B6E" w:rsidP="008F6B6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0AA5">
        <w:rPr>
          <w:rFonts w:ascii="Times New Roman" w:eastAsia="Times New Roman" w:hAnsi="Times New Roman" w:cs="Times New Roman"/>
          <w:b/>
          <w:sz w:val="24"/>
          <w:szCs w:val="24"/>
        </w:rPr>
        <w:t>ІІІ</w:t>
      </w:r>
      <w:r w:rsidRPr="00800AA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условие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 бъдем избрани за Изпълнител на обществената поръчка, не по-късно от датата на сключване на договора ние се задължаваме да представим г</w:t>
      </w:r>
      <w:r w:rsidRPr="00DC4F0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аранция за изпълнение по договора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размер на </w:t>
      </w:r>
      <w:r w:rsidR="009724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2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72408">
        <w:rPr>
          <w:rFonts w:ascii="Times New Roman" w:eastAsia="Times New Roman" w:hAnsi="Times New Roman" w:cs="Times New Roman"/>
          <w:sz w:val="24"/>
          <w:szCs w:val="24"/>
          <w:lang w:eastAsia="ar-SA"/>
        </w:rPr>
        <w:t>две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сто) </w:t>
      </w:r>
      <w:r w:rsidRPr="00DC4F0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стойността му.</w:t>
      </w:r>
    </w:p>
    <w:p w:rsidR="008F6B6E" w:rsidRPr="00DC4F0A" w:rsidRDefault="008F6B6E" w:rsidP="008F6B6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ІV. </w:t>
      </w:r>
      <w:r w:rsidRPr="00800AA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Декларираме, че сме съгласни заплащането да става при условията и по реда на проекта на договор </w:t>
      </w:r>
      <w:r w:rsidRPr="00800AA5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за изпълнение на поръчката</w:t>
      </w:r>
      <w:r w:rsidRPr="00800AA5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F6B6E" w:rsidRDefault="008F6B6E" w:rsidP="008F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AA5">
        <w:rPr>
          <w:rFonts w:ascii="Times New Roman" w:eastAsia="Times New Roman" w:hAnsi="Times New Roman" w:cs="Times New Roman"/>
          <w:sz w:val="24"/>
          <w:szCs w:val="24"/>
        </w:rPr>
        <w:t>При несъответствие на посочените в приложението числа в изписването им с думи и с цифри, обвързващо за нас е предложението, посочено с думи.</w:t>
      </w:r>
    </w:p>
    <w:p w:rsidR="009B0071" w:rsidRPr="009B0071" w:rsidRDefault="009B0071" w:rsidP="008F6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8789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4"/>
        <w:gridCol w:w="5225"/>
      </w:tblGrid>
      <w:tr w:rsidR="008F6B6E" w:rsidRPr="00800AA5" w:rsidTr="00F81F85"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5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........................./ ......................./ ..........................</w:t>
            </w:r>
          </w:p>
        </w:tc>
      </w:tr>
      <w:tr w:rsidR="008F6B6E" w:rsidRPr="00800AA5" w:rsidTr="00F81F85"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before="100" w:beforeAutospacing="1" w:after="100" w:afterAutospacing="1" w:line="240" w:lineRule="auto"/>
              <w:ind w:right="7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</w:t>
            </w:r>
          </w:p>
        </w:tc>
      </w:tr>
      <w:tr w:rsidR="008F6B6E" w:rsidRPr="00800AA5" w:rsidTr="00F81F85"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800AA5">
              <w:rPr>
                <w:rFonts w:ascii="Times New Roman" w:eastAsia="Calibri" w:hAnsi="Times New Roman" w:cs="Times New Roman"/>
                <w:sz w:val="24"/>
                <w:szCs w:val="24"/>
              </w:rPr>
              <w:t>(и печат)</w:t>
            </w: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ADE" w:rsidRDefault="00262AD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  <w:p w:rsidR="008F6B6E" w:rsidRPr="00800AA5" w:rsidRDefault="008F6B6E" w:rsidP="00F8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0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</w:t>
            </w:r>
          </w:p>
        </w:tc>
      </w:tr>
    </w:tbl>
    <w:p w:rsidR="00B32EFB" w:rsidRPr="00BC4078" w:rsidRDefault="00B32EFB" w:rsidP="00BC4078">
      <w:pPr>
        <w:rPr>
          <w:lang w:val="en-US"/>
        </w:rPr>
      </w:pPr>
    </w:p>
    <w:sectPr w:rsidR="00B32EFB" w:rsidRPr="00BC4078" w:rsidSect="00CD2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E5" w:rsidRDefault="002528E5" w:rsidP="00FA3A12">
      <w:pPr>
        <w:spacing w:after="0" w:line="240" w:lineRule="auto"/>
      </w:pPr>
      <w:r>
        <w:separator/>
      </w:r>
    </w:p>
  </w:endnote>
  <w:endnote w:type="continuationSeparator" w:id="1">
    <w:p w:rsidR="002528E5" w:rsidRDefault="002528E5" w:rsidP="00FA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B6" w:rsidRDefault="00FF29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C5" w:rsidRDefault="00CD22BB" w:rsidP="00CD22BB">
    <w:pPr>
      <w:pStyle w:val="a5"/>
      <w:ind w:firstLine="709"/>
      <w:jc w:val="both"/>
    </w:pPr>
    <w:r>
      <w:rPr>
        <w:rStyle w:val="FontStyle34"/>
      </w:rPr>
      <w:t xml:space="preserve">Този документ е създаден по проект </w:t>
    </w:r>
    <w:r w:rsidRPr="000D19D2">
      <w:rPr>
        <w:rStyle w:val="FontStyle34"/>
      </w:rPr>
      <w:t xml:space="preserve">23/07/2/0/00646 от 25.06.2018 </w:t>
    </w:r>
    <w:r>
      <w:rPr>
        <w:rStyle w:val="FontStyle34"/>
      </w:rPr>
      <w:t xml:space="preserve">г. </w:t>
    </w:r>
    <w:r w:rsidRPr="000D19D2">
      <w:rPr>
        <w:rStyle w:val="FontStyle34"/>
      </w:rPr>
      <w:t>„Реконструкция на водопроводната мрежа на с. Вакарел, общ. Ихтиман”</w:t>
    </w:r>
    <w:r>
      <w:rPr>
        <w:rStyle w:val="FontStyle34"/>
      </w:rPr>
      <w:t>, който се осъществява с финансовата подкрепа на Програмата за развитие на селските райони 2014-2020, съфинансирана от Европейския земеделски фонд за развитие на селските райони. Цялата отговорност за съдържанието на документа се носи от Община Ихтиман и при никакви обстоятелства не може да се счита, че този документ отразява официалното становище на Европейския съюз и Управляващия орган.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B6" w:rsidRDefault="00FF29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E5" w:rsidRDefault="002528E5" w:rsidP="00FA3A12">
      <w:pPr>
        <w:spacing w:after="0" w:line="240" w:lineRule="auto"/>
      </w:pPr>
      <w:r>
        <w:separator/>
      </w:r>
    </w:p>
  </w:footnote>
  <w:footnote w:type="continuationSeparator" w:id="1">
    <w:p w:rsidR="002528E5" w:rsidRDefault="002528E5" w:rsidP="00FA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B6" w:rsidRDefault="00FF29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40"/>
      <w:gridCol w:w="2173"/>
      <w:gridCol w:w="3275"/>
    </w:tblGrid>
    <w:tr w:rsidR="00817398" w:rsidTr="001E5952">
      <w:tc>
        <w:tcPr>
          <w:tcW w:w="3439" w:type="dxa"/>
        </w:tcPr>
        <w:p w:rsidR="00817398" w:rsidRDefault="00817398" w:rsidP="001E5952">
          <w:pPr>
            <w:pStyle w:val="a3"/>
            <w:tabs>
              <w:tab w:val="clear" w:pos="4536"/>
              <w:tab w:val="clear" w:pos="9072"/>
            </w:tabs>
            <w:jc w:val="center"/>
          </w:pPr>
          <w:r>
            <w:rPr>
              <w:noProof/>
              <w:lang w:eastAsia="bg-BG"/>
            </w:rPr>
            <w:drawing>
              <wp:inline distT="0" distB="0" distL="0" distR="0">
                <wp:extent cx="2301240" cy="793115"/>
                <wp:effectExtent l="0" t="0" r="0" b="0"/>
                <wp:docPr id="11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10378"/>
                        <a:stretch/>
                      </pic:blipFill>
                      <pic:spPr bwMode="auto">
                        <a:xfrm>
                          <a:off x="0" y="0"/>
                          <a:ext cx="230124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9" w:type="dxa"/>
        </w:tcPr>
        <w:p w:rsidR="00817398" w:rsidRDefault="00817398" w:rsidP="001E5952">
          <w:pPr>
            <w:pStyle w:val="a3"/>
            <w:tabs>
              <w:tab w:val="clear" w:pos="4536"/>
              <w:tab w:val="clear" w:pos="9072"/>
            </w:tabs>
            <w:jc w:val="center"/>
          </w:pPr>
        </w:p>
      </w:tc>
      <w:tc>
        <w:tcPr>
          <w:tcW w:w="3439" w:type="dxa"/>
        </w:tcPr>
        <w:p w:rsidR="00817398" w:rsidRDefault="00817398" w:rsidP="001E5952">
          <w:pPr>
            <w:pStyle w:val="a3"/>
            <w:tabs>
              <w:tab w:val="clear" w:pos="4536"/>
              <w:tab w:val="clear" w:pos="9072"/>
            </w:tabs>
            <w:spacing w:before="60"/>
            <w:jc w:val="center"/>
          </w:pPr>
          <w:r>
            <w:rPr>
              <w:noProof/>
              <w:lang w:eastAsia="bg-BG"/>
            </w:rPr>
            <w:drawing>
              <wp:inline distT="0" distB="0" distL="0" distR="0">
                <wp:extent cx="1781175" cy="709930"/>
                <wp:effectExtent l="0" t="0" r="0" b="0"/>
                <wp:docPr id="12" name="Pictu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17398" w:rsidTr="001E5952">
      <w:tc>
        <w:tcPr>
          <w:tcW w:w="10317" w:type="dxa"/>
          <w:gridSpan w:val="3"/>
        </w:tcPr>
        <w:p w:rsidR="00817398" w:rsidRPr="00C86FA9" w:rsidRDefault="00817398" w:rsidP="001E5952">
          <w:pPr>
            <w:pStyle w:val="a3"/>
            <w:tabs>
              <w:tab w:val="clear" w:pos="4536"/>
              <w:tab w:val="clear" w:pos="9072"/>
            </w:tabs>
            <w:jc w:val="center"/>
          </w:pPr>
          <w:r w:rsidRPr="00C86FA9">
            <w:t xml:space="preserve">Европейски земеделски фонд за развитие на селските райони </w:t>
          </w:r>
        </w:p>
        <w:p w:rsidR="00817398" w:rsidRDefault="00817398" w:rsidP="001E5952">
          <w:pPr>
            <w:pStyle w:val="a3"/>
            <w:tabs>
              <w:tab w:val="clear" w:pos="4536"/>
              <w:tab w:val="clear" w:pos="9072"/>
            </w:tabs>
            <w:jc w:val="center"/>
          </w:pPr>
          <w:r w:rsidRPr="00C86FA9">
            <w:t>Европа инвестира в селските райони</w:t>
          </w:r>
        </w:p>
      </w:tc>
    </w:tr>
  </w:tbl>
  <w:p w:rsidR="00FE1AC5" w:rsidRDefault="00FE1AC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B6" w:rsidRDefault="00FF29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E1053"/>
    <w:multiLevelType w:val="hybridMultilevel"/>
    <w:tmpl w:val="9BD22F60"/>
    <w:lvl w:ilvl="0" w:tplc="E7A430F2">
      <w:start w:val="1"/>
      <w:numFmt w:val="decimal"/>
      <w:lvlText w:val="[%1]"/>
      <w:lvlJc w:val="left"/>
      <w:pPr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E48ED"/>
    <w:multiLevelType w:val="hybridMultilevel"/>
    <w:tmpl w:val="1940FAB0"/>
    <w:lvl w:ilvl="0" w:tplc="F7E24AE2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1C43412"/>
    <w:multiLevelType w:val="hybridMultilevel"/>
    <w:tmpl w:val="1AD0E1D0"/>
    <w:lvl w:ilvl="0" w:tplc="04020001">
      <w:start w:val="1"/>
      <w:numFmt w:val="decimal"/>
      <w:lvlText w:val="[%1]"/>
      <w:lvlJc w:val="left"/>
      <w:pPr>
        <w:ind w:left="720" w:hanging="360"/>
      </w:pPr>
      <w:rPr>
        <w:i w:val="0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23B92"/>
    <w:multiLevelType w:val="hybridMultilevel"/>
    <w:tmpl w:val="0C488DC0"/>
    <w:lvl w:ilvl="0" w:tplc="7EDADACE">
      <w:start w:val="1"/>
      <w:numFmt w:val="decimal"/>
      <w:lvlText w:val="[%1]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D4741"/>
    <w:multiLevelType w:val="hybridMultilevel"/>
    <w:tmpl w:val="03485A42"/>
    <w:lvl w:ilvl="0" w:tplc="84A4E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10D64"/>
    <w:multiLevelType w:val="hybridMultilevel"/>
    <w:tmpl w:val="9B601D94"/>
    <w:lvl w:ilvl="0" w:tplc="0402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799"/>
    <w:multiLevelType w:val="hybridMultilevel"/>
    <w:tmpl w:val="D8D646B8"/>
    <w:lvl w:ilvl="0" w:tplc="21563A90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3B772C"/>
    <w:multiLevelType w:val="hybridMultilevel"/>
    <w:tmpl w:val="312A67A8"/>
    <w:lvl w:ilvl="0" w:tplc="0874A40C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60C5002"/>
    <w:multiLevelType w:val="hybridMultilevel"/>
    <w:tmpl w:val="2BCCB082"/>
    <w:lvl w:ilvl="0" w:tplc="84A4E60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36806"/>
    <w:multiLevelType w:val="hybridMultilevel"/>
    <w:tmpl w:val="B1F8115C"/>
    <w:lvl w:ilvl="0" w:tplc="6AC6AF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8C6BBB"/>
    <w:multiLevelType w:val="hybridMultilevel"/>
    <w:tmpl w:val="6AF84604"/>
    <w:lvl w:ilvl="0" w:tplc="04020001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u w:val="none"/>
      </w:rPr>
    </w:lvl>
    <w:lvl w:ilvl="1" w:tplc="040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97A8F"/>
    <w:multiLevelType w:val="hybridMultilevel"/>
    <w:tmpl w:val="6B0AE806"/>
    <w:lvl w:ilvl="0" w:tplc="6B7617DA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9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56C4F28"/>
    <w:multiLevelType w:val="hybridMultilevel"/>
    <w:tmpl w:val="6A68853A"/>
    <w:lvl w:ilvl="0" w:tplc="04020001">
      <w:start w:val="1"/>
      <w:numFmt w:val="decimal"/>
      <w:lvlText w:val="%1."/>
      <w:lvlJc w:val="left"/>
      <w:pPr>
        <w:ind w:left="1636" w:hanging="360"/>
      </w:pPr>
      <w:rPr>
        <w:rFonts w:eastAsia="Calibri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5D37F0"/>
    <w:multiLevelType w:val="hybridMultilevel"/>
    <w:tmpl w:val="6F34B554"/>
    <w:lvl w:ilvl="0" w:tplc="A8F668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1B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1B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1B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03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05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200772C"/>
    <w:multiLevelType w:val="hybridMultilevel"/>
    <w:tmpl w:val="D8524170"/>
    <w:lvl w:ilvl="0" w:tplc="69767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6699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B6E25"/>
    <w:multiLevelType w:val="hybridMultilevel"/>
    <w:tmpl w:val="A53EA6B2"/>
    <w:lvl w:ilvl="0" w:tplc="04020001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64371"/>
    <w:multiLevelType w:val="multilevel"/>
    <w:tmpl w:val="A926B00E"/>
    <w:lvl w:ilvl="0">
      <w:start w:val="1"/>
      <w:numFmt w:val="upperRoman"/>
      <w:suff w:val="space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747F0676"/>
    <w:multiLevelType w:val="hybridMultilevel"/>
    <w:tmpl w:val="C4B029B0"/>
    <w:lvl w:ilvl="0" w:tplc="2BDAC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9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7"/>
  </w:num>
  <w:num w:numId="19">
    <w:abstractNumId w:val="14"/>
  </w:num>
  <w:num w:numId="20">
    <w:abstractNumId w:val="16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1"/>
  </w:num>
  <w:num w:numId="25">
    <w:abstractNumId w:val="1"/>
  </w:num>
  <w:num w:numId="26">
    <w:abstractNumId w:val="4"/>
  </w:num>
  <w:num w:numId="27">
    <w:abstractNumId w:val="3"/>
  </w:num>
  <w:num w:numId="28">
    <w:abstractNumId w:val="18"/>
  </w:num>
  <w:num w:numId="29">
    <w:abstractNumId w:val="10"/>
  </w:num>
  <w:num w:numId="30">
    <w:abstractNumId w:val="8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46C26"/>
    <w:rsid w:val="00006375"/>
    <w:rsid w:val="0001287A"/>
    <w:rsid w:val="00056A70"/>
    <w:rsid w:val="000F27AC"/>
    <w:rsid w:val="001029D0"/>
    <w:rsid w:val="00115E8B"/>
    <w:rsid w:val="00144D8D"/>
    <w:rsid w:val="00150E92"/>
    <w:rsid w:val="00160DA6"/>
    <w:rsid w:val="00195989"/>
    <w:rsid w:val="001B22F2"/>
    <w:rsid w:val="001B71CB"/>
    <w:rsid w:val="001D62BB"/>
    <w:rsid w:val="00225A52"/>
    <w:rsid w:val="00225B10"/>
    <w:rsid w:val="002528E5"/>
    <w:rsid w:val="00262ADE"/>
    <w:rsid w:val="00340F17"/>
    <w:rsid w:val="00341031"/>
    <w:rsid w:val="003638FF"/>
    <w:rsid w:val="0038432A"/>
    <w:rsid w:val="003A3407"/>
    <w:rsid w:val="003C21AC"/>
    <w:rsid w:val="003F1D52"/>
    <w:rsid w:val="004365C0"/>
    <w:rsid w:val="0044557B"/>
    <w:rsid w:val="00455A83"/>
    <w:rsid w:val="00464912"/>
    <w:rsid w:val="00482101"/>
    <w:rsid w:val="00516FEB"/>
    <w:rsid w:val="00552333"/>
    <w:rsid w:val="00557DA9"/>
    <w:rsid w:val="0058386D"/>
    <w:rsid w:val="005C5D62"/>
    <w:rsid w:val="006011D3"/>
    <w:rsid w:val="00664679"/>
    <w:rsid w:val="006E11C8"/>
    <w:rsid w:val="006F65ED"/>
    <w:rsid w:val="007169EC"/>
    <w:rsid w:val="007518A8"/>
    <w:rsid w:val="0079686D"/>
    <w:rsid w:val="007E21DB"/>
    <w:rsid w:val="007E7346"/>
    <w:rsid w:val="00817398"/>
    <w:rsid w:val="00843330"/>
    <w:rsid w:val="008607C0"/>
    <w:rsid w:val="008C3569"/>
    <w:rsid w:val="008E4E64"/>
    <w:rsid w:val="008F6B6E"/>
    <w:rsid w:val="009004E5"/>
    <w:rsid w:val="00925B97"/>
    <w:rsid w:val="00972408"/>
    <w:rsid w:val="009837FA"/>
    <w:rsid w:val="009A3772"/>
    <w:rsid w:val="009A787F"/>
    <w:rsid w:val="009B0071"/>
    <w:rsid w:val="009B7D46"/>
    <w:rsid w:val="009D622F"/>
    <w:rsid w:val="00A172C2"/>
    <w:rsid w:val="00A23479"/>
    <w:rsid w:val="00A570D1"/>
    <w:rsid w:val="00A61E89"/>
    <w:rsid w:val="00A70552"/>
    <w:rsid w:val="00A71301"/>
    <w:rsid w:val="00A957EF"/>
    <w:rsid w:val="00AA227C"/>
    <w:rsid w:val="00B20E28"/>
    <w:rsid w:val="00B32EFB"/>
    <w:rsid w:val="00B46C26"/>
    <w:rsid w:val="00B5711D"/>
    <w:rsid w:val="00BC4078"/>
    <w:rsid w:val="00C22EB2"/>
    <w:rsid w:val="00C43EA5"/>
    <w:rsid w:val="00C9566F"/>
    <w:rsid w:val="00CA24C0"/>
    <w:rsid w:val="00CC5864"/>
    <w:rsid w:val="00CD22BB"/>
    <w:rsid w:val="00CF3626"/>
    <w:rsid w:val="00CF51D3"/>
    <w:rsid w:val="00D04D0A"/>
    <w:rsid w:val="00D434FE"/>
    <w:rsid w:val="00DA409F"/>
    <w:rsid w:val="00DE2A09"/>
    <w:rsid w:val="00DF37BE"/>
    <w:rsid w:val="00E26ACA"/>
    <w:rsid w:val="00E40897"/>
    <w:rsid w:val="00E53513"/>
    <w:rsid w:val="00E849E4"/>
    <w:rsid w:val="00EB245F"/>
    <w:rsid w:val="00F173DA"/>
    <w:rsid w:val="00F500AE"/>
    <w:rsid w:val="00FA38E6"/>
    <w:rsid w:val="00FA3A12"/>
    <w:rsid w:val="00FE1AC5"/>
    <w:rsid w:val="00FF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6E"/>
  </w:style>
  <w:style w:type="paragraph" w:styleId="1">
    <w:name w:val="heading 1"/>
    <w:basedOn w:val="a"/>
    <w:next w:val="a"/>
    <w:link w:val="10"/>
    <w:uiPriority w:val="9"/>
    <w:qFormat/>
    <w:rsid w:val="0066467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67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Header1,(17) EPR Header,Intestazione.int.intestazione,Intestazione.int,Char1 Char"/>
    <w:basedOn w:val="a"/>
    <w:link w:val="a4"/>
    <w:uiPriority w:val="99"/>
    <w:unhideWhenUsed/>
    <w:rsid w:val="00FA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aliases w:val="Знак Знак Знак,Header1 Знак,(17) EPR Header Знак,Intestazione.int.intestazione Знак,Intestazione.int Знак,Char1 Char Знак"/>
    <w:basedOn w:val="a0"/>
    <w:link w:val="a3"/>
    <w:uiPriority w:val="99"/>
    <w:rsid w:val="00FA3A12"/>
  </w:style>
  <w:style w:type="paragraph" w:styleId="a5">
    <w:name w:val="footer"/>
    <w:basedOn w:val="a"/>
    <w:link w:val="a6"/>
    <w:uiPriority w:val="99"/>
    <w:unhideWhenUsed/>
    <w:rsid w:val="00FA3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A3A12"/>
  </w:style>
  <w:style w:type="paragraph" w:styleId="a7">
    <w:name w:val="Balloon Text"/>
    <w:basedOn w:val="a"/>
    <w:link w:val="a8"/>
    <w:uiPriority w:val="99"/>
    <w:semiHidden/>
    <w:unhideWhenUsed/>
    <w:rsid w:val="00FA3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A3A12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A3A12"/>
    <w:rPr>
      <w:color w:val="0000FF" w:themeColor="hyperlink"/>
      <w:u w:val="single"/>
    </w:rPr>
  </w:style>
  <w:style w:type="paragraph" w:styleId="aa">
    <w:name w:val="Body Text"/>
    <w:basedOn w:val="a"/>
    <w:link w:val="ab"/>
    <w:rsid w:val="00225A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b">
    <w:name w:val="Основен текст Знак"/>
    <w:basedOn w:val="a0"/>
    <w:link w:val="aa"/>
    <w:rsid w:val="00225A5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">
    <w:name w:val="Таблица - съдържание"/>
    <w:basedOn w:val="a"/>
    <w:rsid w:val="00225A5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bg-BG"/>
    </w:rPr>
  </w:style>
  <w:style w:type="paragraph" w:customStyle="1" w:styleId="Default">
    <w:name w:val="Default"/>
    <w:rsid w:val="00225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c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d"/>
    <w:uiPriority w:val="99"/>
    <w:unhideWhenUsed/>
    <w:rsid w:val="00225A5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225A52"/>
    <w:rPr>
      <w:sz w:val="20"/>
      <w:szCs w:val="20"/>
    </w:rPr>
  </w:style>
  <w:style w:type="character" w:customStyle="1" w:styleId="ad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link w:val="ac"/>
    <w:rsid w:val="00225A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Footnote symbol,-E Fußnotenzeichen,Footnote Reference Superscript"/>
    <w:uiPriority w:val="99"/>
    <w:semiHidden/>
    <w:unhideWhenUsed/>
    <w:rsid w:val="00225A52"/>
    <w:rPr>
      <w:vertAlign w:val="superscript"/>
    </w:rPr>
  </w:style>
  <w:style w:type="paragraph" w:customStyle="1" w:styleId="CharCharCharCharChar">
    <w:name w:val="Char Char Char Char Знак Знак Char"/>
    <w:basedOn w:val="a"/>
    <w:uiPriority w:val="99"/>
    <w:rsid w:val="00225A52"/>
    <w:pPr>
      <w:tabs>
        <w:tab w:val="left" w:pos="709"/>
        <w:tab w:val="num" w:pos="1260"/>
      </w:tabs>
      <w:spacing w:after="120" w:line="240" w:lineRule="auto"/>
      <w:ind w:firstLine="540"/>
      <w:jc w:val="both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">
    <w:name w:val="Normal (Web)"/>
    <w:basedOn w:val="a"/>
    <w:uiPriority w:val="99"/>
    <w:unhideWhenUsed/>
    <w:rsid w:val="0022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List Paragraph"/>
    <w:basedOn w:val="a"/>
    <w:uiPriority w:val="34"/>
    <w:qFormat/>
    <w:rsid w:val="00225A52"/>
    <w:pPr>
      <w:spacing w:after="160" w:line="259" w:lineRule="auto"/>
      <w:ind w:left="720"/>
      <w:contextualSpacing/>
    </w:pPr>
  </w:style>
  <w:style w:type="character" w:customStyle="1" w:styleId="FontStyle25">
    <w:name w:val="Font Style25"/>
    <w:uiPriority w:val="99"/>
    <w:rsid w:val="00225A52"/>
    <w:rPr>
      <w:rFonts w:ascii="Times New Roman" w:hAnsi="Times New Roman"/>
      <w:sz w:val="26"/>
    </w:rPr>
  </w:style>
  <w:style w:type="character" w:customStyle="1" w:styleId="10">
    <w:name w:val="Заглавие 1 Знак"/>
    <w:basedOn w:val="a0"/>
    <w:link w:val="1"/>
    <w:uiPriority w:val="9"/>
    <w:rsid w:val="006646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664679"/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customStyle="1" w:styleId="Heading11">
    <w:name w:val="Heading 11"/>
    <w:basedOn w:val="a"/>
    <w:next w:val="a"/>
    <w:uiPriority w:val="9"/>
    <w:qFormat/>
    <w:rsid w:val="0066467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a"/>
    <w:next w:val="a"/>
    <w:autoRedefine/>
    <w:uiPriority w:val="9"/>
    <w:unhideWhenUsed/>
    <w:qFormat/>
    <w:rsid w:val="00664679"/>
    <w:pPr>
      <w:keepNext/>
      <w:keepLines/>
      <w:numPr>
        <w:numId w:val="20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a2"/>
    <w:uiPriority w:val="99"/>
    <w:semiHidden/>
    <w:unhideWhenUsed/>
    <w:rsid w:val="00664679"/>
  </w:style>
  <w:style w:type="character" w:customStyle="1" w:styleId="Heading1Char1">
    <w:name w:val="Heading 1 Char1"/>
    <w:uiPriority w:val="9"/>
    <w:rsid w:val="006646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6646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annotation reference"/>
    <w:uiPriority w:val="99"/>
    <w:semiHidden/>
    <w:unhideWhenUsed/>
    <w:rsid w:val="0066467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6467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на коментар Знак"/>
    <w:basedOn w:val="a0"/>
    <w:link w:val="af2"/>
    <w:uiPriority w:val="99"/>
    <w:semiHidden/>
    <w:rsid w:val="00664679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64679"/>
    <w:rPr>
      <w:b/>
      <w:bCs/>
    </w:rPr>
  </w:style>
  <w:style w:type="character" w:customStyle="1" w:styleId="af5">
    <w:name w:val="Предмет на коментар Знак"/>
    <w:basedOn w:val="af3"/>
    <w:link w:val="af4"/>
    <w:uiPriority w:val="99"/>
    <w:semiHidden/>
    <w:rsid w:val="00664679"/>
    <w:rPr>
      <w:rFonts w:ascii="Calibri" w:eastAsia="Calibri" w:hAnsi="Calibri" w:cs="Times New Roman"/>
      <w:b/>
      <w:bCs/>
      <w:sz w:val="20"/>
      <w:szCs w:val="20"/>
    </w:rPr>
  </w:style>
  <w:style w:type="table" w:styleId="af6">
    <w:name w:val="Table Grid"/>
    <w:basedOn w:val="a1"/>
    <w:uiPriority w:val="39"/>
    <w:rsid w:val="00817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4">
    <w:name w:val="Font Style34"/>
    <w:basedOn w:val="a0"/>
    <w:uiPriority w:val="99"/>
    <w:rsid w:val="00CD22BB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2018-08-20T13:35:00Z</dcterms:created>
  <dcterms:modified xsi:type="dcterms:W3CDTF">2018-08-23T07:11:00Z</dcterms:modified>
</cp:coreProperties>
</file>