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267FE6" w:rsidRPr="0072443E" w:rsidTr="00482A0B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7FE6" w:rsidRPr="0072443E" w:rsidRDefault="00267FE6" w:rsidP="00482A0B">
            <w:pPr>
              <w:rPr>
                <w:sz w:val="28"/>
              </w:rPr>
            </w:pPr>
            <w:r w:rsidRPr="0072443E">
              <w:rPr>
                <w:noProof/>
                <w:sz w:val="28"/>
                <w:lang w:val="en-US"/>
              </w:rPr>
              <w:drawing>
                <wp:inline distT="0" distB="0" distL="0" distR="0" wp14:anchorId="60271785" wp14:editId="56BE2301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7FE6" w:rsidRPr="0072443E" w:rsidRDefault="00267FE6" w:rsidP="00482A0B">
            <w:pPr>
              <w:jc w:val="center"/>
              <w:rPr>
                <w:sz w:val="56"/>
                <w:szCs w:val="56"/>
              </w:rPr>
            </w:pPr>
            <w:r w:rsidRPr="0072443E">
              <w:rPr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7FE6" w:rsidRPr="0072443E" w:rsidRDefault="00267FE6" w:rsidP="00482A0B">
            <w:pPr>
              <w:jc w:val="right"/>
            </w:pPr>
            <w:r w:rsidRPr="0072443E">
              <w:rPr>
                <w:noProof/>
                <w:lang w:val="en-US"/>
              </w:rPr>
              <w:drawing>
                <wp:inline distT="0" distB="0" distL="0" distR="0" wp14:anchorId="5751C776" wp14:editId="775DDB7F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FE6" w:rsidRPr="0072443E" w:rsidTr="00482A0B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7FE6" w:rsidRPr="0072443E" w:rsidRDefault="00267FE6" w:rsidP="00482A0B">
            <w:pPr>
              <w:rPr>
                <w:sz w:val="28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67FE6" w:rsidRPr="0072443E" w:rsidRDefault="00267FE6" w:rsidP="00482A0B">
            <w:pPr>
              <w:jc w:val="center"/>
              <w:rPr>
                <w:b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A"/>
            </w:r>
            <w:r w:rsidRPr="0072443E">
              <w:rPr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267FE6" w:rsidRPr="0072443E" w:rsidRDefault="00267FE6" w:rsidP="00482A0B">
            <w:pPr>
              <w:jc w:val="center"/>
              <w:rPr>
                <w:b/>
                <w:i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8"/>
            </w:r>
            <w:r w:rsidRPr="0072443E">
              <w:rPr>
                <w:b/>
                <w:sz w:val="20"/>
                <w:szCs w:val="20"/>
              </w:rPr>
              <w:t xml:space="preserve"> 0724 / 82381, </w:t>
            </w:r>
            <w:r w:rsidRPr="0072443E">
              <w:rPr>
                <w:b/>
                <w:sz w:val="20"/>
                <w:szCs w:val="20"/>
              </w:rPr>
              <w:sym w:font="Wingdings 2" w:char="0037"/>
            </w:r>
            <w:r w:rsidRPr="0072443E">
              <w:rPr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7FE6" w:rsidRPr="0072443E" w:rsidRDefault="00267FE6" w:rsidP="00482A0B"/>
        </w:tc>
      </w:tr>
    </w:tbl>
    <w:p w:rsidR="00DD16EA" w:rsidRDefault="00DD16EA" w:rsidP="00494DAB">
      <w:pPr>
        <w:keepNext/>
        <w:outlineLvl w:val="0"/>
        <w:rPr>
          <w:b/>
          <w:sz w:val="28"/>
          <w:szCs w:val="28"/>
        </w:rPr>
      </w:pPr>
    </w:p>
    <w:p w:rsidR="00EE6939" w:rsidRDefault="00EE6939" w:rsidP="00494DAB">
      <w:pPr>
        <w:keepNext/>
        <w:outlineLvl w:val="0"/>
        <w:rPr>
          <w:b/>
          <w:sz w:val="28"/>
          <w:szCs w:val="28"/>
        </w:rPr>
      </w:pPr>
    </w:p>
    <w:p w:rsidR="00267FE6" w:rsidRPr="00494DAB" w:rsidRDefault="00267FE6" w:rsidP="00494DAB">
      <w:pPr>
        <w:keepNext/>
        <w:jc w:val="center"/>
        <w:outlineLvl w:val="0"/>
        <w:rPr>
          <w:b/>
          <w:sz w:val="28"/>
          <w:szCs w:val="28"/>
        </w:rPr>
      </w:pPr>
      <w:r w:rsidRPr="009503F6">
        <w:rPr>
          <w:b/>
          <w:sz w:val="28"/>
          <w:szCs w:val="28"/>
        </w:rPr>
        <w:t>З  А  П  О  В  Е  Д</w:t>
      </w:r>
    </w:p>
    <w:p w:rsidR="00267FE6" w:rsidRPr="00F967FD" w:rsidRDefault="00AF1FDA" w:rsidP="00494DAB">
      <w:pPr>
        <w:jc w:val="center"/>
        <w:rPr>
          <w:b/>
        </w:rPr>
      </w:pPr>
      <w:r w:rsidRPr="00F967FD">
        <w:rPr>
          <w:b/>
        </w:rPr>
        <w:t>№</w:t>
      </w:r>
      <w:r w:rsidR="00F967FD" w:rsidRPr="00F967FD">
        <w:rPr>
          <w:b/>
        </w:rPr>
        <w:t>1468</w:t>
      </w:r>
      <w:r w:rsidRPr="00F967FD">
        <w:rPr>
          <w:b/>
        </w:rPr>
        <w:t>/</w:t>
      </w:r>
      <w:r w:rsidR="00F967FD" w:rsidRPr="00F967FD">
        <w:rPr>
          <w:b/>
        </w:rPr>
        <w:t>23.09.</w:t>
      </w:r>
      <w:r w:rsidR="00267FE6" w:rsidRPr="00F967FD">
        <w:rPr>
          <w:b/>
        </w:rPr>
        <w:t>202</w:t>
      </w:r>
      <w:r w:rsidR="00430D16" w:rsidRPr="00F967FD">
        <w:rPr>
          <w:b/>
        </w:rPr>
        <w:t>1</w:t>
      </w:r>
      <w:r w:rsidR="00267FE6" w:rsidRPr="00F967FD">
        <w:rPr>
          <w:b/>
        </w:rPr>
        <w:t>г.</w:t>
      </w:r>
    </w:p>
    <w:p w:rsidR="0061168B" w:rsidRPr="002F2A4C" w:rsidRDefault="0061168B" w:rsidP="00733B1F">
      <w:pPr>
        <w:jc w:val="center"/>
      </w:pPr>
    </w:p>
    <w:p w:rsidR="00430D16" w:rsidRPr="002F2A4C" w:rsidRDefault="00430D16" w:rsidP="00733B1F">
      <w:pPr>
        <w:tabs>
          <w:tab w:val="left" w:pos="720"/>
        </w:tabs>
      </w:pPr>
      <w:r w:rsidRPr="002F2A4C">
        <w:rPr>
          <w:rFonts w:eastAsiaTheme="minorEastAsia"/>
          <w:bCs/>
          <w:lang w:eastAsia="bg-BG"/>
        </w:rPr>
        <w:tab/>
        <w:t xml:space="preserve">Във връзка с образувана административна преписка по повод постъпило </w:t>
      </w:r>
      <w:r w:rsidRPr="002F2A4C">
        <w:rPr>
          <w:color w:val="000000"/>
          <w:lang w:eastAsia="bg-BG"/>
        </w:rPr>
        <w:t xml:space="preserve">заявление </w:t>
      </w:r>
      <w:r w:rsidR="00CC22E9" w:rsidRPr="002F2A4C">
        <w:t xml:space="preserve">с </w:t>
      </w:r>
      <w:r w:rsidR="00F967FD">
        <w:rPr>
          <w:lang w:eastAsia="bg-BG"/>
        </w:rPr>
        <w:t>вх.№Гр-2231/17.08.2021</w:t>
      </w:r>
      <w:r w:rsidR="002F2A4C" w:rsidRPr="002F2A4C">
        <w:rPr>
          <w:lang w:eastAsia="bg-BG"/>
        </w:rPr>
        <w:t xml:space="preserve">г. от Георги Стефанов Цветанов </w:t>
      </w:r>
      <w:r w:rsidRPr="002F2A4C">
        <w:t xml:space="preserve">за разглеждане и одобряване на </w:t>
      </w:r>
      <w:r w:rsidR="007325A3" w:rsidRPr="002F2A4C">
        <w:t xml:space="preserve">проект </w:t>
      </w:r>
      <w:r w:rsidR="002F2A4C" w:rsidRPr="002F2A4C">
        <w:rPr>
          <w:lang w:eastAsia="bg-BG"/>
        </w:rPr>
        <w:t>изменение на кадастрален план – допълване на кадастралния план с новоизградени обекти – гараж, преобразуване в 2МС – склад за пакетирани храни, салон кафе, санитарен възел за ползване от клиенти в кв. 10 по кадастралния план на гр. Ихтиман, общ. Ихтиман, обл. София</w:t>
      </w:r>
      <w:r w:rsidRPr="002F2A4C">
        <w:t>, и след като се запознах с нея, установих следното:</w:t>
      </w:r>
    </w:p>
    <w:p w:rsidR="001F1D18" w:rsidRPr="002F2A4C" w:rsidRDefault="00430D16" w:rsidP="00733B1F">
      <w:pPr>
        <w:tabs>
          <w:tab w:val="left" w:pos="720"/>
        </w:tabs>
        <w:rPr>
          <w:rFonts w:eastAsiaTheme="minorHAnsi"/>
        </w:rPr>
      </w:pPr>
      <w:r w:rsidRPr="002F2A4C">
        <w:tab/>
        <w:t xml:space="preserve">Настоящият проект е изработен съгласно изискванията на Закона за кадастъра и имотния регистър и Наредба №РД 02-20-05/15.12.2016г. </w:t>
      </w:r>
      <w:r w:rsidRPr="002F2A4C">
        <w:rPr>
          <w:rFonts w:eastAsiaTheme="minorHAnsi"/>
        </w:rPr>
        <w:t>за съдържанието, създаването и поддържането на кадастралната карта и кадастралните регистри.</w:t>
      </w:r>
      <w:r w:rsidR="007D6E8C" w:rsidRPr="002F2A4C">
        <w:rPr>
          <w:rFonts w:eastAsiaTheme="minorHAnsi"/>
        </w:rPr>
        <w:t xml:space="preserve"> </w:t>
      </w:r>
    </w:p>
    <w:p w:rsidR="002F2A4C" w:rsidRPr="002F2A4C" w:rsidRDefault="001F1D18" w:rsidP="002F2A4C">
      <w:pPr>
        <w:rPr>
          <w:lang w:eastAsia="bg-BG"/>
        </w:rPr>
      </w:pPr>
      <w:r w:rsidRPr="002F2A4C">
        <w:rPr>
          <w:rFonts w:eastAsiaTheme="minorHAnsi"/>
        </w:rPr>
        <w:tab/>
      </w:r>
      <w:r w:rsidR="00F34D08" w:rsidRPr="002F2A4C">
        <w:rPr>
          <w:rFonts w:eastAsiaTheme="minorEastAsia"/>
          <w:bCs/>
          <w:iCs/>
          <w:lang w:eastAsia="bg-BG"/>
        </w:rPr>
        <w:t xml:space="preserve">Представени </w:t>
      </w:r>
      <w:r w:rsidRPr="002F2A4C">
        <w:rPr>
          <w:rFonts w:eastAsiaTheme="minorEastAsia"/>
          <w:bCs/>
          <w:iCs/>
          <w:lang w:eastAsia="bg-BG"/>
        </w:rPr>
        <w:t xml:space="preserve">са </w:t>
      </w:r>
      <w:r w:rsidR="002F2A4C" w:rsidRPr="002F2A4C">
        <w:rPr>
          <w:lang w:eastAsia="bg-BG"/>
        </w:rPr>
        <w:t xml:space="preserve">акт за узаконяване номер 13/17.08.2004г., договор за прехвърляне право на строеж от община Ихтиман, вписан под номер 92, том </w:t>
      </w:r>
      <w:r w:rsidR="002F2A4C" w:rsidRPr="002F2A4C">
        <w:rPr>
          <w:lang w:val="en-US" w:eastAsia="bg-BG"/>
        </w:rPr>
        <w:t>III</w:t>
      </w:r>
      <w:r w:rsidR="002F2A4C" w:rsidRPr="002F2A4C">
        <w:rPr>
          <w:lang w:eastAsia="bg-BG"/>
        </w:rPr>
        <w:t>, вх.№ 10771/2001г., одобрени архитектурни проекти, удостоверение за правоспособност.</w:t>
      </w:r>
    </w:p>
    <w:p w:rsidR="002F2A4C" w:rsidRPr="002F2A4C" w:rsidRDefault="00430D16" w:rsidP="002F2A4C">
      <w:pPr>
        <w:rPr>
          <w:lang w:eastAsia="bg-BG"/>
        </w:rPr>
      </w:pPr>
      <w:r w:rsidRPr="002F2A4C">
        <w:tab/>
      </w:r>
      <w:r w:rsidR="002F2A4C" w:rsidRPr="002F2A4C">
        <w:rPr>
          <w:lang w:eastAsia="bg-BG"/>
        </w:rPr>
        <w:t>Проектната разработка предвижда попълване на кадастралния с идентификатори за съответните обекти: магазин за пакетирани храни магазин – 2084 с площ от 20,50 кв.м., склад за пакетирани храни магазин – 2930 с площ 20,50 кв.м., салон – кафе – 2931 – 20,00 кв.м. и санитарен възел за ползване от клиенти – 2932 с площ 3 кв.м.</w:t>
      </w:r>
    </w:p>
    <w:p w:rsidR="00430D16" w:rsidRPr="002F2A4C" w:rsidRDefault="001F1D18" w:rsidP="006B2D02">
      <w:pPr>
        <w:contextualSpacing/>
      </w:pPr>
      <w:r w:rsidRPr="002F2A4C">
        <w:tab/>
      </w:r>
      <w:r w:rsidR="00430D16" w:rsidRPr="002F2A4C">
        <w:t xml:space="preserve">Проектът е разгледан от Общински експертен съвет по устройство на територията и приет с решение </w:t>
      </w:r>
      <w:r w:rsidR="00430D16" w:rsidRPr="002F2A4C">
        <w:rPr>
          <w:lang w:val="en-US"/>
        </w:rPr>
        <w:t>IV</w:t>
      </w:r>
      <w:r w:rsidR="006069C8" w:rsidRPr="002F2A4C">
        <w:t>-</w:t>
      </w:r>
      <w:r w:rsidR="002F2A4C" w:rsidRPr="002F2A4C">
        <w:t>3</w:t>
      </w:r>
      <w:r w:rsidR="00430D16" w:rsidRPr="002F2A4C">
        <w:t xml:space="preserve"> по протокол  №</w:t>
      </w:r>
      <w:r w:rsidRPr="002F2A4C">
        <w:t>4</w:t>
      </w:r>
      <w:r w:rsidR="00430D16" w:rsidRPr="002F2A4C">
        <w:t xml:space="preserve"> от </w:t>
      </w:r>
      <w:r w:rsidRPr="002F2A4C">
        <w:t>15</w:t>
      </w:r>
      <w:r w:rsidR="00430D16" w:rsidRPr="002F2A4C">
        <w:t>.0</w:t>
      </w:r>
      <w:r w:rsidRPr="002F2A4C">
        <w:t>9</w:t>
      </w:r>
      <w:r w:rsidR="00430D16" w:rsidRPr="002F2A4C">
        <w:t>.2021г.</w:t>
      </w:r>
    </w:p>
    <w:p w:rsidR="00430D16" w:rsidRPr="002F2A4C" w:rsidRDefault="00430D16" w:rsidP="00733B1F">
      <w:pPr>
        <w:tabs>
          <w:tab w:val="left" w:pos="720"/>
        </w:tabs>
        <w:rPr>
          <w:rFonts w:eastAsiaTheme="minorHAnsi"/>
        </w:rPr>
      </w:pPr>
      <w:r w:rsidRPr="002F2A4C">
        <w:tab/>
        <w:t>С оглед на гореизложените мотиви и на основание чл.44, ал.1 т. 13 и ал. 2 от Закона за местното самоуправление и местната администрация</w:t>
      </w:r>
      <w:r w:rsidRPr="002F2A4C">
        <w:rPr>
          <w:rFonts w:eastAsiaTheme="minorEastAsia"/>
          <w:lang w:eastAsia="bg-BG"/>
        </w:rPr>
        <w:t xml:space="preserve">, </w:t>
      </w:r>
      <w:r w:rsidRPr="002F2A4C">
        <w:t xml:space="preserve">§4, ал1, т.2 от ПЗР на ЗКИР и </w:t>
      </w:r>
      <w:r w:rsidRPr="002F2A4C">
        <w:rPr>
          <w:rFonts w:eastAsiaTheme="minorHAnsi"/>
        </w:rPr>
        <w:t>§4, ал.6 от ПЗР на Наредба РД-02-20-5 от 15.12.2016г. за Съдържанието, създаването и поддържането на кадастралната карта и кадастралните регистри</w:t>
      </w:r>
    </w:p>
    <w:p w:rsidR="0063658B" w:rsidRPr="002F2A4C" w:rsidRDefault="0063658B" w:rsidP="00733B1F">
      <w:pPr>
        <w:contextualSpacing/>
        <w:rPr>
          <w:b/>
          <w:i/>
        </w:rPr>
      </w:pPr>
    </w:p>
    <w:p w:rsidR="00267FE6" w:rsidRPr="002F2A4C" w:rsidRDefault="00267FE6" w:rsidP="00733B1F">
      <w:pPr>
        <w:jc w:val="center"/>
        <w:rPr>
          <w:b/>
        </w:rPr>
      </w:pPr>
      <w:r w:rsidRPr="002F2A4C">
        <w:rPr>
          <w:b/>
        </w:rPr>
        <w:t>О Д О Б Р Я В А М :</w:t>
      </w:r>
    </w:p>
    <w:p w:rsidR="00166404" w:rsidRPr="002F2A4C" w:rsidRDefault="00166404" w:rsidP="00733B1F">
      <w:pPr>
        <w:jc w:val="center"/>
        <w:rPr>
          <w:b/>
          <w:i/>
          <w:lang w:val="en-US"/>
        </w:rPr>
      </w:pPr>
    </w:p>
    <w:p w:rsidR="002F2A4C" w:rsidRPr="002F2A4C" w:rsidRDefault="00267FE6" w:rsidP="002F2A4C">
      <w:pPr>
        <w:rPr>
          <w:lang w:eastAsia="bg-BG"/>
        </w:rPr>
      </w:pPr>
      <w:r w:rsidRPr="002F2A4C">
        <w:t xml:space="preserve">   </w:t>
      </w:r>
      <w:r w:rsidR="00F95E88" w:rsidRPr="002F2A4C">
        <w:tab/>
      </w:r>
      <w:r w:rsidRPr="002F2A4C">
        <w:t xml:space="preserve"> Проект </w:t>
      </w:r>
      <w:r w:rsidR="001F1D18" w:rsidRPr="002F2A4C">
        <w:t xml:space="preserve">за </w:t>
      </w:r>
      <w:r w:rsidR="006B2D02" w:rsidRPr="002F2A4C">
        <w:rPr>
          <w:lang w:eastAsia="bg-BG"/>
        </w:rPr>
        <w:t xml:space="preserve">изменение на </w:t>
      </w:r>
      <w:r w:rsidR="002F2A4C" w:rsidRPr="002F2A4C">
        <w:rPr>
          <w:lang w:eastAsia="bg-BG"/>
        </w:rPr>
        <w:t xml:space="preserve">кадастрален план – допълване на кадастралния план с новоизградени обекти – </w:t>
      </w:r>
      <w:r w:rsidR="00EB0A31" w:rsidRPr="002F2A4C">
        <w:rPr>
          <w:lang w:eastAsia="bg-BG"/>
        </w:rPr>
        <w:t>магазин за пакетирани храни магазин – 2084 с площ от 20,50 кв.м., склад за пакетирани храни магазин – 2930 с площ 20,50 кв.м., салон – кафе – 2931 – 20,00 кв.м. и санитарен възел за ползване от клиенти – 2932 с площ 3 кв.м.</w:t>
      </w:r>
      <w:r w:rsidR="00EB0A31">
        <w:rPr>
          <w:lang w:val="en-US" w:eastAsia="bg-BG"/>
        </w:rPr>
        <w:t xml:space="preserve"> </w:t>
      </w:r>
      <w:r w:rsidR="002F2A4C" w:rsidRPr="002F2A4C">
        <w:rPr>
          <w:lang w:eastAsia="bg-BG"/>
        </w:rPr>
        <w:t>в кв. 10 по кадастралния план на гр. Ихтиман, общ. Ихтиман, обл. София.</w:t>
      </w:r>
    </w:p>
    <w:p w:rsidR="00E61EC5" w:rsidRPr="002F2A4C" w:rsidRDefault="006F4C5D" w:rsidP="002F2A4C">
      <w:pPr>
        <w:ind w:firstLine="708"/>
      </w:pPr>
      <w:r w:rsidRPr="002F2A4C">
        <w:rPr>
          <w:rFonts w:eastAsiaTheme="minorEastAsia"/>
          <w:lang w:eastAsia="bg-BG"/>
        </w:rPr>
        <w:t xml:space="preserve">На основание §4, ал.8 от ПЗР на </w:t>
      </w:r>
      <w:r w:rsidRPr="002F2A4C">
        <w:rPr>
          <w:rFonts w:eastAsiaTheme="minorHAnsi"/>
        </w:rPr>
        <w:t xml:space="preserve">Наредба РД-02-20-5 от 15.12.2016г. за </w:t>
      </w:r>
      <w:r w:rsidR="00E61EC5" w:rsidRPr="002F2A4C">
        <w:rPr>
          <w:rFonts w:eastAsiaTheme="minorHAnsi"/>
        </w:rPr>
        <w:t>с</w:t>
      </w:r>
      <w:r w:rsidRPr="002F2A4C">
        <w:rPr>
          <w:rFonts w:eastAsiaTheme="minorHAnsi"/>
        </w:rPr>
        <w:t>ъдържанието, създаването и поддържането на кадастралната карта и кадастралните регистри, настоящата заповед да се обяви на заинтересованите лица по реда на АПК.</w:t>
      </w:r>
      <w:r w:rsidRPr="002F2A4C">
        <w:t xml:space="preserve"> </w:t>
      </w:r>
    </w:p>
    <w:p w:rsidR="006F4C5D" w:rsidRPr="002F2A4C" w:rsidRDefault="00E61EC5" w:rsidP="00733B1F">
      <w:pPr>
        <w:ind w:firstLine="708"/>
        <w:rPr>
          <w:rFonts w:eastAsiaTheme="minorEastAsia"/>
          <w:lang w:eastAsia="bg-BG"/>
        </w:rPr>
      </w:pPr>
      <w:r w:rsidRPr="002F2A4C">
        <w:t xml:space="preserve">Настоящата заповед подлежи на обжалване пред </w:t>
      </w:r>
      <w:r w:rsidR="006F4C5D" w:rsidRPr="002F2A4C">
        <w:t>Административен съд София област в 14 дневен срок от съобщаването й.</w:t>
      </w:r>
    </w:p>
    <w:p w:rsidR="00F95E88" w:rsidRDefault="00F95E88" w:rsidP="00733B1F">
      <w:pPr>
        <w:jc w:val="left"/>
        <w:rPr>
          <w:lang w:eastAsia="bg-BG"/>
        </w:rPr>
      </w:pPr>
    </w:p>
    <w:p w:rsidR="00DD16EA" w:rsidRDefault="00DD16EA" w:rsidP="00733B1F">
      <w:pPr>
        <w:jc w:val="left"/>
        <w:rPr>
          <w:lang w:eastAsia="bg-BG"/>
        </w:rPr>
      </w:pPr>
    </w:p>
    <w:p w:rsidR="00DD16EA" w:rsidRPr="000C52E5" w:rsidRDefault="00DD16EA" w:rsidP="00733B1F">
      <w:pPr>
        <w:jc w:val="left"/>
        <w:rPr>
          <w:lang w:eastAsia="bg-BG"/>
        </w:rPr>
      </w:pPr>
    </w:p>
    <w:p w:rsidR="00E61EC5" w:rsidRPr="000C52E5" w:rsidRDefault="00E61EC5" w:rsidP="00733B1F">
      <w:pPr>
        <w:ind w:left="5529"/>
        <w:jc w:val="left"/>
        <w:rPr>
          <w:rFonts w:eastAsiaTheme="minorHAnsi"/>
          <w:b/>
        </w:rPr>
      </w:pPr>
      <w:r>
        <w:rPr>
          <w:rFonts w:eastAsiaTheme="minorHAnsi"/>
          <w:b/>
        </w:rPr>
        <w:t xml:space="preserve">КАЛОЯН ИЛИЕВ    </w:t>
      </w:r>
      <w:r w:rsidR="00DD4C47">
        <w:rPr>
          <w:rFonts w:eastAsiaTheme="minorHAnsi"/>
          <w:b/>
        </w:rPr>
        <w:t>/п/</w:t>
      </w:r>
      <w:bookmarkStart w:id="0" w:name="_GoBack"/>
      <w:bookmarkEnd w:id="0"/>
    </w:p>
    <w:p w:rsidR="00E61EC5" w:rsidRPr="000C52E5" w:rsidRDefault="00E61EC5" w:rsidP="00733B1F">
      <w:pPr>
        <w:ind w:left="5529"/>
        <w:jc w:val="left"/>
        <w:rPr>
          <w:rFonts w:eastAsiaTheme="minorHAnsi"/>
          <w:b/>
        </w:rPr>
      </w:pPr>
      <w:r w:rsidRPr="000C52E5">
        <w:rPr>
          <w:rFonts w:eastAsiaTheme="minorHAnsi"/>
          <w:b/>
        </w:rPr>
        <w:t>КМЕТ</w:t>
      </w:r>
      <w:r>
        <w:rPr>
          <w:rFonts w:eastAsiaTheme="minorHAnsi"/>
          <w:b/>
        </w:rPr>
        <w:t xml:space="preserve"> НА</w:t>
      </w:r>
    </w:p>
    <w:p w:rsidR="00E61EC5" w:rsidRPr="00BB48FD" w:rsidRDefault="00E61EC5" w:rsidP="00733B1F">
      <w:pPr>
        <w:ind w:left="5529"/>
        <w:jc w:val="left"/>
        <w:rPr>
          <w:rFonts w:eastAsiaTheme="minorHAnsi"/>
          <w:b/>
        </w:rPr>
      </w:pPr>
      <w:r w:rsidRPr="000C52E5">
        <w:rPr>
          <w:rFonts w:eastAsiaTheme="minorHAnsi"/>
          <w:b/>
        </w:rPr>
        <w:t>ОБЩИНА  ИХТИМАН</w:t>
      </w:r>
    </w:p>
    <w:p w:rsidR="00E61EC5" w:rsidRPr="00DD4C47" w:rsidRDefault="00E61EC5" w:rsidP="00733B1F">
      <w:pPr>
        <w:jc w:val="left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Изготвил</w:t>
      </w:r>
      <w:r w:rsidRPr="000C52E5">
        <w:rPr>
          <w:rFonts w:eastAsiaTheme="minorHAnsi"/>
          <w:sz w:val="18"/>
          <w:szCs w:val="18"/>
        </w:rPr>
        <w:t xml:space="preserve">: </w:t>
      </w:r>
      <w:r w:rsidR="00DD4C47">
        <w:rPr>
          <w:rFonts w:eastAsiaTheme="minorHAnsi"/>
          <w:sz w:val="18"/>
          <w:szCs w:val="18"/>
          <w:lang w:val="en-US"/>
        </w:rPr>
        <w:t>/</w:t>
      </w:r>
      <w:r w:rsidR="00DD4C47">
        <w:rPr>
          <w:rFonts w:eastAsiaTheme="minorHAnsi"/>
          <w:sz w:val="18"/>
          <w:szCs w:val="18"/>
        </w:rPr>
        <w:t>п/</w:t>
      </w:r>
    </w:p>
    <w:p w:rsidR="00E61EC5" w:rsidRPr="000C52E5" w:rsidRDefault="00494DAB" w:rsidP="00733B1F">
      <w:pPr>
        <w:jc w:val="left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Вяра Иванова</w:t>
      </w:r>
    </w:p>
    <w:p w:rsidR="00E61EC5" w:rsidRDefault="00494DAB" w:rsidP="00733B1F">
      <w:pPr>
        <w:jc w:val="left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Главен специалист „АС“</w:t>
      </w:r>
    </w:p>
    <w:p w:rsidR="00E61EC5" w:rsidRPr="000C52E5" w:rsidRDefault="00E61EC5" w:rsidP="00733B1F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 xml:space="preserve">Съгласувал: </w:t>
      </w:r>
      <w:r w:rsidR="00DD4C47">
        <w:rPr>
          <w:rFonts w:eastAsiaTheme="minorHAnsi"/>
          <w:sz w:val="18"/>
          <w:szCs w:val="18"/>
        </w:rPr>
        <w:t>/п/</w:t>
      </w:r>
    </w:p>
    <w:p w:rsidR="00494DAB" w:rsidRPr="000C52E5" w:rsidRDefault="00494DAB" w:rsidP="00733B1F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 xml:space="preserve">инж. </w:t>
      </w:r>
      <w:r>
        <w:rPr>
          <w:rFonts w:eastAsiaTheme="minorHAnsi"/>
          <w:sz w:val="18"/>
          <w:szCs w:val="18"/>
        </w:rPr>
        <w:t xml:space="preserve">Анна Чукова  </w:t>
      </w:r>
    </w:p>
    <w:p w:rsidR="00E61EC5" w:rsidRDefault="00494DAB" w:rsidP="00733B1F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>геодезист Община Ихтиман</w:t>
      </w:r>
      <w:r>
        <w:rPr>
          <w:rFonts w:eastAsiaTheme="minorHAnsi"/>
          <w:sz w:val="18"/>
          <w:szCs w:val="18"/>
        </w:rPr>
        <w:t xml:space="preserve">         </w:t>
      </w:r>
    </w:p>
    <w:p w:rsidR="009B6EE6" w:rsidRDefault="009B6EE6" w:rsidP="00733B1F">
      <w:pPr>
        <w:jc w:val="left"/>
        <w:rPr>
          <w:rFonts w:eastAsiaTheme="minorHAnsi"/>
          <w:sz w:val="18"/>
          <w:szCs w:val="18"/>
        </w:rPr>
      </w:pPr>
    </w:p>
    <w:p w:rsidR="006A7180" w:rsidRPr="00494DAB" w:rsidRDefault="00E61EC5" w:rsidP="00733B1F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 xml:space="preserve">заповедта влиза в сила на:………………………..       </w:t>
      </w:r>
    </w:p>
    <w:sectPr w:rsidR="006A7180" w:rsidRPr="00494DAB" w:rsidSect="009B6EE6">
      <w:pgSz w:w="11906" w:h="16838"/>
      <w:pgMar w:top="851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E8"/>
    <w:rsid w:val="00015564"/>
    <w:rsid w:val="00025E83"/>
    <w:rsid w:val="00026313"/>
    <w:rsid w:val="00052204"/>
    <w:rsid w:val="00056D05"/>
    <w:rsid w:val="001139A8"/>
    <w:rsid w:val="00120F6C"/>
    <w:rsid w:val="00132F2E"/>
    <w:rsid w:val="0013321B"/>
    <w:rsid w:val="001436CA"/>
    <w:rsid w:val="0015740B"/>
    <w:rsid w:val="00166404"/>
    <w:rsid w:val="00186482"/>
    <w:rsid w:val="001A204A"/>
    <w:rsid w:val="001A24F3"/>
    <w:rsid w:val="001C1FE3"/>
    <w:rsid w:val="001C666A"/>
    <w:rsid w:val="001D58D8"/>
    <w:rsid w:val="001D5CD4"/>
    <w:rsid w:val="001F1D18"/>
    <w:rsid w:val="00200739"/>
    <w:rsid w:val="002041ED"/>
    <w:rsid w:val="00207C57"/>
    <w:rsid w:val="00223E92"/>
    <w:rsid w:val="00242590"/>
    <w:rsid w:val="00264B27"/>
    <w:rsid w:val="00267FE6"/>
    <w:rsid w:val="002762EB"/>
    <w:rsid w:val="0028221A"/>
    <w:rsid w:val="00292BF8"/>
    <w:rsid w:val="002C4C84"/>
    <w:rsid w:val="002D1ED5"/>
    <w:rsid w:val="002E0264"/>
    <w:rsid w:val="002F2A4C"/>
    <w:rsid w:val="002F509B"/>
    <w:rsid w:val="00301774"/>
    <w:rsid w:val="0030240D"/>
    <w:rsid w:val="003038A7"/>
    <w:rsid w:val="00371F1D"/>
    <w:rsid w:val="003722DF"/>
    <w:rsid w:val="003875A2"/>
    <w:rsid w:val="00387F6D"/>
    <w:rsid w:val="003B196A"/>
    <w:rsid w:val="003B4E8B"/>
    <w:rsid w:val="00422330"/>
    <w:rsid w:val="0042536E"/>
    <w:rsid w:val="00430D16"/>
    <w:rsid w:val="00440688"/>
    <w:rsid w:val="0044174E"/>
    <w:rsid w:val="00453462"/>
    <w:rsid w:val="004619B7"/>
    <w:rsid w:val="00461A97"/>
    <w:rsid w:val="004637F3"/>
    <w:rsid w:val="00465155"/>
    <w:rsid w:val="004724FF"/>
    <w:rsid w:val="00472EC6"/>
    <w:rsid w:val="00476BB2"/>
    <w:rsid w:val="00494DAB"/>
    <w:rsid w:val="004C4E4A"/>
    <w:rsid w:val="004D1567"/>
    <w:rsid w:val="004E1DA2"/>
    <w:rsid w:val="004F0A40"/>
    <w:rsid w:val="00547DB8"/>
    <w:rsid w:val="00567675"/>
    <w:rsid w:val="0057740C"/>
    <w:rsid w:val="00595EBD"/>
    <w:rsid w:val="00597ACE"/>
    <w:rsid w:val="005B6D9A"/>
    <w:rsid w:val="005E5ABC"/>
    <w:rsid w:val="005E71A0"/>
    <w:rsid w:val="005F4AB3"/>
    <w:rsid w:val="005F790C"/>
    <w:rsid w:val="00604B62"/>
    <w:rsid w:val="006069C8"/>
    <w:rsid w:val="0061168B"/>
    <w:rsid w:val="0063658B"/>
    <w:rsid w:val="006A7180"/>
    <w:rsid w:val="006B2D02"/>
    <w:rsid w:val="006E1DFD"/>
    <w:rsid w:val="006F4C5D"/>
    <w:rsid w:val="0070279B"/>
    <w:rsid w:val="007325A3"/>
    <w:rsid w:val="00733B1F"/>
    <w:rsid w:val="00787A87"/>
    <w:rsid w:val="007A20ED"/>
    <w:rsid w:val="007B0D75"/>
    <w:rsid w:val="007D12EA"/>
    <w:rsid w:val="007D6E8C"/>
    <w:rsid w:val="00803C1E"/>
    <w:rsid w:val="008069CF"/>
    <w:rsid w:val="008178F0"/>
    <w:rsid w:val="0085191A"/>
    <w:rsid w:val="00853E98"/>
    <w:rsid w:val="00857332"/>
    <w:rsid w:val="00857B0C"/>
    <w:rsid w:val="00867A99"/>
    <w:rsid w:val="008B08A7"/>
    <w:rsid w:val="008B7501"/>
    <w:rsid w:val="008C5485"/>
    <w:rsid w:val="008D4CE7"/>
    <w:rsid w:val="008F7E01"/>
    <w:rsid w:val="00903B5F"/>
    <w:rsid w:val="00911DB9"/>
    <w:rsid w:val="0092078B"/>
    <w:rsid w:val="00922C73"/>
    <w:rsid w:val="00934F5C"/>
    <w:rsid w:val="0094356F"/>
    <w:rsid w:val="00981B21"/>
    <w:rsid w:val="009B6EE6"/>
    <w:rsid w:val="009C126A"/>
    <w:rsid w:val="009C1686"/>
    <w:rsid w:val="009E4B3A"/>
    <w:rsid w:val="00A03429"/>
    <w:rsid w:val="00A05183"/>
    <w:rsid w:val="00A17AED"/>
    <w:rsid w:val="00A30EF4"/>
    <w:rsid w:val="00A4034E"/>
    <w:rsid w:val="00A419A6"/>
    <w:rsid w:val="00A5489F"/>
    <w:rsid w:val="00A55831"/>
    <w:rsid w:val="00A666AF"/>
    <w:rsid w:val="00A67B2F"/>
    <w:rsid w:val="00A84CF4"/>
    <w:rsid w:val="00A95BC5"/>
    <w:rsid w:val="00AB3608"/>
    <w:rsid w:val="00AC5FB3"/>
    <w:rsid w:val="00AD2FC8"/>
    <w:rsid w:val="00AE13D8"/>
    <w:rsid w:val="00AE1F3E"/>
    <w:rsid w:val="00AF1FDA"/>
    <w:rsid w:val="00B067B5"/>
    <w:rsid w:val="00B30424"/>
    <w:rsid w:val="00B62246"/>
    <w:rsid w:val="00B77A50"/>
    <w:rsid w:val="00BB4F77"/>
    <w:rsid w:val="00BC3E56"/>
    <w:rsid w:val="00BD07D3"/>
    <w:rsid w:val="00BD1390"/>
    <w:rsid w:val="00BF3211"/>
    <w:rsid w:val="00C335F7"/>
    <w:rsid w:val="00C42DA1"/>
    <w:rsid w:val="00C95659"/>
    <w:rsid w:val="00CA7DB6"/>
    <w:rsid w:val="00CB74C2"/>
    <w:rsid w:val="00CC1CBB"/>
    <w:rsid w:val="00CC22E9"/>
    <w:rsid w:val="00CD0F87"/>
    <w:rsid w:val="00CE05FC"/>
    <w:rsid w:val="00CE1357"/>
    <w:rsid w:val="00CF75E3"/>
    <w:rsid w:val="00D003DF"/>
    <w:rsid w:val="00D35D01"/>
    <w:rsid w:val="00D957D8"/>
    <w:rsid w:val="00DA72A5"/>
    <w:rsid w:val="00DD16EA"/>
    <w:rsid w:val="00DD4C47"/>
    <w:rsid w:val="00E1454E"/>
    <w:rsid w:val="00E2147A"/>
    <w:rsid w:val="00E61EC5"/>
    <w:rsid w:val="00E63B62"/>
    <w:rsid w:val="00E6410C"/>
    <w:rsid w:val="00EA145B"/>
    <w:rsid w:val="00EA1C92"/>
    <w:rsid w:val="00EA659C"/>
    <w:rsid w:val="00EB0A31"/>
    <w:rsid w:val="00EE6939"/>
    <w:rsid w:val="00F34D08"/>
    <w:rsid w:val="00F95E88"/>
    <w:rsid w:val="00F967FD"/>
    <w:rsid w:val="00FA79E5"/>
    <w:rsid w:val="00FD29AB"/>
    <w:rsid w:val="00FD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23945"/>
  <w15:chartTrackingRefBased/>
  <w15:docId w15:val="{31FD6DAF-7380-45CE-921B-5C0D549A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F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4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4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tsu3</cp:lastModifiedBy>
  <cp:revision>6</cp:revision>
  <cp:lastPrinted>2021-09-16T07:43:00Z</cp:lastPrinted>
  <dcterms:created xsi:type="dcterms:W3CDTF">2021-09-16T07:43:00Z</dcterms:created>
  <dcterms:modified xsi:type="dcterms:W3CDTF">2021-09-27T13:00:00Z</dcterms:modified>
</cp:coreProperties>
</file>