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40" w:rsidRPr="009503F6" w:rsidRDefault="00225D40" w:rsidP="00225D40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503F6">
        <w:rPr>
          <w:b/>
          <w:sz w:val="28"/>
          <w:szCs w:val="28"/>
        </w:rPr>
        <w:t xml:space="preserve">  А  П  О  В  Е  Д</w:t>
      </w:r>
    </w:p>
    <w:p w:rsidR="00225D40" w:rsidRPr="009503F6" w:rsidRDefault="00225D40" w:rsidP="00225D40">
      <w:pPr>
        <w:jc w:val="center"/>
        <w:rPr>
          <w:b/>
        </w:rPr>
      </w:pPr>
    </w:p>
    <w:p w:rsidR="00225D40" w:rsidRDefault="00225D40" w:rsidP="00225D40">
      <w:pPr>
        <w:jc w:val="center"/>
      </w:pPr>
      <w:r>
        <w:t>№928/04.08.</w:t>
      </w:r>
      <w:bookmarkStart w:id="0" w:name="_GoBack"/>
      <w:bookmarkEnd w:id="0"/>
      <w:r w:rsidRPr="009503F6">
        <w:t>2020г.</w:t>
      </w:r>
    </w:p>
    <w:p w:rsidR="00225D40" w:rsidRDefault="00225D40" w:rsidP="00225D40">
      <w:pPr>
        <w:jc w:val="center"/>
      </w:pPr>
    </w:p>
    <w:p w:rsidR="00225D40" w:rsidRPr="009503F6" w:rsidRDefault="00225D40" w:rsidP="00225D40">
      <w:pPr>
        <w:jc w:val="center"/>
      </w:pPr>
    </w:p>
    <w:p w:rsidR="00225D40" w:rsidRDefault="00225D40" w:rsidP="00225D40">
      <w:r w:rsidRPr="009503F6">
        <w:t>Въз основа на:</w:t>
      </w:r>
      <w:r w:rsidRPr="009503F6">
        <w:rPr>
          <w:sz w:val="22"/>
          <w:szCs w:val="22"/>
        </w:rPr>
        <w:t xml:space="preserve"> </w:t>
      </w:r>
      <w:r w:rsidRPr="009503F6">
        <w:t>Решение на ОЕС</w:t>
      </w:r>
      <w:r>
        <w:t>УТ , протокол  №3 от 24.07</w:t>
      </w:r>
      <w:r w:rsidRPr="009503F6">
        <w:t xml:space="preserve">.2020г., заключение № </w:t>
      </w:r>
      <w:r w:rsidRPr="009503F6">
        <w:rPr>
          <w:lang w:val="en-US"/>
        </w:rPr>
        <w:t>III</w:t>
      </w:r>
      <w:r>
        <w:t>-4</w:t>
      </w:r>
      <w:r w:rsidRPr="009503F6">
        <w:t xml:space="preserve"> </w:t>
      </w:r>
      <w:r>
        <w:t xml:space="preserve">и на основание </w:t>
      </w:r>
      <w:r w:rsidRPr="00BF6A9A">
        <w:t xml:space="preserve">чл.44, ал.1 т. </w:t>
      </w:r>
      <w:r>
        <w:t xml:space="preserve">13 и ал. 2 от ЗМСМА ,  чл.134, ал.1,т.2 </w:t>
      </w:r>
      <w:r w:rsidRPr="009503F6">
        <w:t xml:space="preserve"> от ЗУТ </w:t>
      </w:r>
    </w:p>
    <w:p w:rsidR="00225D40" w:rsidRDefault="00225D40" w:rsidP="00225D40">
      <w:pPr>
        <w:spacing w:line="276" w:lineRule="auto"/>
        <w:rPr>
          <w:rFonts w:ascii="Tahoma" w:hAnsi="Tahoma"/>
          <w:sz w:val="22"/>
        </w:rPr>
      </w:pPr>
    </w:p>
    <w:p w:rsidR="00225D40" w:rsidRDefault="00225D40" w:rsidP="00225D40">
      <w:pPr>
        <w:spacing w:line="276" w:lineRule="auto"/>
        <w:rPr>
          <w:rFonts w:cs="Tahoma"/>
        </w:rPr>
      </w:pPr>
      <w:r w:rsidRPr="008C2B8F">
        <w:t>Относно</w:t>
      </w:r>
      <w:r w:rsidRPr="009503F6">
        <w:t>:</w:t>
      </w:r>
      <w:r w:rsidRPr="009503F6">
        <w:rPr>
          <w:sz w:val="22"/>
          <w:szCs w:val="22"/>
        </w:rPr>
        <w:t xml:space="preserve"> </w:t>
      </w:r>
      <w:r w:rsidRPr="00716A66">
        <w:rPr>
          <w:rFonts w:cs="Tahoma"/>
        </w:rPr>
        <w:t xml:space="preserve">докладна </w:t>
      </w:r>
      <w:r>
        <w:rPr>
          <w:rFonts w:cs="Tahoma"/>
        </w:rPr>
        <w:t xml:space="preserve">с вх.№95.00-269/22.07.2020г. </w:t>
      </w:r>
      <w:r w:rsidRPr="00716A66">
        <w:rPr>
          <w:rFonts w:cs="Tahoma"/>
        </w:rPr>
        <w:t>от зам.</w:t>
      </w:r>
      <w:r>
        <w:rPr>
          <w:rFonts w:cs="Tahoma"/>
        </w:rPr>
        <w:t xml:space="preserve"> </w:t>
      </w:r>
      <w:r w:rsidRPr="00716A66">
        <w:rPr>
          <w:rFonts w:cs="Tahoma"/>
        </w:rPr>
        <w:t>Кмет на Община Ихтиман за частично изменение на ПУП-ПР на част от кв.5  на</w:t>
      </w:r>
      <w:r>
        <w:rPr>
          <w:rFonts w:cs="Tahoma"/>
        </w:rPr>
        <w:t xml:space="preserve"> </w:t>
      </w:r>
      <w:proofErr w:type="spellStart"/>
      <w:r w:rsidRPr="00716A66">
        <w:rPr>
          <w:rFonts w:cs="Tahoma"/>
        </w:rPr>
        <w:t>с.Мирово</w:t>
      </w:r>
      <w:proofErr w:type="spellEnd"/>
      <w:r>
        <w:rPr>
          <w:rFonts w:cs="Tahoma"/>
        </w:rPr>
        <w:t>.</w:t>
      </w:r>
      <w:r w:rsidRPr="00716A66">
        <w:rPr>
          <w:rFonts w:ascii="Arial" w:hAnsi="Arial" w:cs="Arial"/>
        </w:rPr>
        <w:t xml:space="preserve"> </w:t>
      </w:r>
      <w:r>
        <w:rPr>
          <w:rFonts w:cs="Tahoma"/>
        </w:rPr>
        <w:t>П</w:t>
      </w:r>
      <w:r w:rsidRPr="00716A66">
        <w:rPr>
          <w:rFonts w:cs="Tahoma"/>
        </w:rPr>
        <w:t>роект</w:t>
      </w:r>
      <w:r>
        <w:rPr>
          <w:rFonts w:cs="Tahoma"/>
        </w:rPr>
        <w:t>а</w:t>
      </w:r>
      <w:r w:rsidRPr="00716A66">
        <w:rPr>
          <w:rFonts w:cs="Tahoma"/>
        </w:rPr>
        <w:t xml:space="preserve"> за ПУП-ПР е изработен въз основа на решение №97 </w:t>
      </w:r>
      <w:r>
        <w:rPr>
          <w:rFonts w:cs="Tahoma"/>
        </w:rPr>
        <w:t xml:space="preserve">от заседание на </w:t>
      </w:r>
      <w:r w:rsidRPr="00716A66">
        <w:rPr>
          <w:rFonts w:cs="Tahoma"/>
        </w:rPr>
        <w:t>Общински съвет Ихтиман, проведено на 29.05.2020 г.</w:t>
      </w:r>
      <w:r>
        <w:rPr>
          <w:rFonts w:cs="Tahoma"/>
        </w:rPr>
        <w:t xml:space="preserve"> </w:t>
      </w:r>
    </w:p>
    <w:p w:rsidR="00225D40" w:rsidRPr="003E0036" w:rsidRDefault="00225D40" w:rsidP="00225D40">
      <w:pPr>
        <w:autoSpaceDE w:val="0"/>
        <w:autoSpaceDN w:val="0"/>
        <w:adjustRightInd w:val="0"/>
        <w:rPr>
          <w:rFonts w:eastAsiaTheme="minorHAnsi"/>
        </w:rPr>
      </w:pPr>
      <w:r w:rsidRPr="003E0036">
        <w:rPr>
          <w:rFonts w:eastAsiaTheme="minorHAnsi"/>
        </w:rPr>
        <w:t>Собственост:</w:t>
      </w:r>
      <w:r w:rsidRPr="003E0036">
        <w:rPr>
          <w:rFonts w:eastAsiaTheme="minorHAnsi"/>
          <w:sz w:val="22"/>
          <w:szCs w:val="22"/>
        </w:rPr>
        <w:t xml:space="preserve"> </w:t>
      </w:r>
      <w:r w:rsidRPr="003E0036">
        <w:rPr>
          <w:rFonts w:eastAsiaTheme="minorHAnsi"/>
        </w:rPr>
        <w:t xml:space="preserve">УПИ ХVІ “За парк” в кв.5 съгласно договор за доброволна делба на съсобствени недвижими имоти Д.вх.рег.№941, парт.12430, 12431, том </w:t>
      </w:r>
      <w:r w:rsidRPr="003E0036">
        <w:rPr>
          <w:rFonts w:eastAsiaTheme="minorHAnsi"/>
          <w:lang w:val="en-US"/>
        </w:rPr>
        <w:t>I</w:t>
      </w:r>
      <w:r w:rsidRPr="003E0036">
        <w:rPr>
          <w:rFonts w:eastAsiaTheme="minorHAnsi"/>
        </w:rPr>
        <w:t xml:space="preserve">, акт  №179, парт.11 от 13.06.2011 г. на Агенция по вписванията гр.Ихтиман, е собственост на Община Ихтиман и има площ съгласно договора 4273кв.м. </w:t>
      </w:r>
      <w:r w:rsidRPr="003E0036">
        <w:rPr>
          <w:rFonts w:eastAsiaTheme="minorHAnsi"/>
          <w:b/>
          <w:bCs/>
        </w:rPr>
        <w:t xml:space="preserve">Забележка: </w:t>
      </w:r>
      <w:r w:rsidRPr="003E0036">
        <w:rPr>
          <w:rFonts w:eastAsiaTheme="minorHAnsi"/>
        </w:rPr>
        <w:t xml:space="preserve">От </w:t>
      </w:r>
      <w:proofErr w:type="spellStart"/>
      <w:r w:rsidRPr="003E0036">
        <w:rPr>
          <w:rFonts w:eastAsiaTheme="minorHAnsi"/>
        </w:rPr>
        <w:t>оцифряване</w:t>
      </w:r>
      <w:proofErr w:type="spellEnd"/>
      <w:r w:rsidRPr="003E0036">
        <w:rPr>
          <w:rFonts w:eastAsiaTheme="minorHAnsi"/>
        </w:rPr>
        <w:t xml:space="preserve"> на плана УПИ ХVІ “За парк” в кв.5 има площ 3557 кв.м.</w:t>
      </w:r>
    </w:p>
    <w:p w:rsidR="00225D40" w:rsidRPr="003E0036" w:rsidRDefault="00225D40" w:rsidP="00225D40">
      <w:pPr>
        <w:autoSpaceDE w:val="0"/>
        <w:autoSpaceDN w:val="0"/>
        <w:adjustRightInd w:val="0"/>
        <w:rPr>
          <w:rFonts w:eastAsiaTheme="minorHAnsi"/>
        </w:rPr>
      </w:pPr>
      <w:r w:rsidRPr="003E0036">
        <w:rPr>
          <w:rFonts w:eastAsiaTheme="minorHAnsi"/>
        </w:rPr>
        <w:t>УПИ Х “За детска градина” в кв.5 е частна общинска собственост съгласно Акт за частна общинска собственост №105 от 27.04.2000 г. на Община Ихтиман, с площ 2370 кв.м. ведно с построената в него масивна едноетажна сграда и масивен навес;</w:t>
      </w:r>
    </w:p>
    <w:p w:rsidR="00225D40" w:rsidRPr="003E0036" w:rsidRDefault="00225D40" w:rsidP="00225D40">
      <w:pPr>
        <w:autoSpaceDE w:val="0"/>
        <w:autoSpaceDN w:val="0"/>
        <w:adjustRightInd w:val="0"/>
        <w:rPr>
          <w:rFonts w:eastAsiaTheme="minorHAnsi"/>
        </w:rPr>
      </w:pPr>
      <w:r w:rsidRPr="003E0036">
        <w:rPr>
          <w:rFonts w:eastAsiaTheme="minorHAnsi"/>
        </w:rPr>
        <w:t xml:space="preserve">Производствен обект със ЗП 98 кв.м. и търговски обект със ЗП 110 кв.м., изградени в Общински поземлен имот с пл.№55 в кв.5 по плана на </w:t>
      </w:r>
      <w:proofErr w:type="spellStart"/>
      <w:r w:rsidRPr="003E0036">
        <w:rPr>
          <w:rFonts w:eastAsiaTheme="minorHAnsi"/>
        </w:rPr>
        <w:t>с.Мирово</w:t>
      </w:r>
      <w:proofErr w:type="spellEnd"/>
      <w:r w:rsidRPr="003E0036">
        <w:rPr>
          <w:rFonts w:eastAsiaTheme="minorHAnsi"/>
        </w:rPr>
        <w:t xml:space="preserve">, </w:t>
      </w:r>
      <w:proofErr w:type="spellStart"/>
      <w:r w:rsidRPr="003E0036">
        <w:rPr>
          <w:rFonts w:eastAsiaTheme="minorHAnsi"/>
        </w:rPr>
        <w:t>общ.Ихтиман</w:t>
      </w:r>
      <w:proofErr w:type="spellEnd"/>
      <w:r w:rsidRPr="003E0036">
        <w:rPr>
          <w:rFonts w:eastAsiaTheme="minorHAnsi"/>
        </w:rPr>
        <w:t>, са собственост на Районна потребителна кооперация “Средна гора” гр.Ихтиман съгласно нотариален акт за собственост №126, том ХVІІІ, дело №3731/2007г., вх.рег.№4918 от 19.12.2007 г. на Агенция по вписванията гр.Ихтиман;</w:t>
      </w:r>
    </w:p>
    <w:p w:rsidR="00225D40" w:rsidRPr="003E0036" w:rsidRDefault="00225D40" w:rsidP="00225D40">
      <w:pPr>
        <w:autoSpaceDE w:val="0"/>
        <w:autoSpaceDN w:val="0"/>
        <w:adjustRightInd w:val="0"/>
        <w:rPr>
          <w:rFonts w:eastAsiaTheme="minorHAnsi"/>
        </w:rPr>
      </w:pPr>
      <w:r w:rsidRPr="003E0036">
        <w:rPr>
          <w:rFonts w:eastAsiaTheme="minorHAnsi"/>
        </w:rPr>
        <w:t xml:space="preserve">Кадастрален №134 - Трафопост “Мирово” с площ 25 кв.м. е актуван с акт за държавна собственост №2646 ат 15.03.1995 г. по т.8 от акта и е предоставен на СК “Електроснабдяване” участък Ихтиман. Със заповед №295 от 26.06.2003 г. на Кмета на Община Ихтиман е допълнен кадастралния план на </w:t>
      </w:r>
      <w:proofErr w:type="spellStart"/>
      <w:r w:rsidRPr="003E0036">
        <w:rPr>
          <w:rFonts w:eastAsiaTheme="minorHAnsi"/>
        </w:rPr>
        <w:t>с.Мирово</w:t>
      </w:r>
      <w:proofErr w:type="spellEnd"/>
      <w:r w:rsidRPr="003E0036">
        <w:rPr>
          <w:rFonts w:eastAsiaTheme="minorHAnsi"/>
        </w:rPr>
        <w:t xml:space="preserve">, </w:t>
      </w:r>
      <w:proofErr w:type="spellStart"/>
      <w:r w:rsidRPr="003E0036">
        <w:rPr>
          <w:rFonts w:eastAsiaTheme="minorHAnsi"/>
        </w:rPr>
        <w:t>общ.Ихтиман</w:t>
      </w:r>
      <w:proofErr w:type="spellEnd"/>
      <w:r w:rsidRPr="003E0036">
        <w:rPr>
          <w:rFonts w:eastAsiaTheme="minorHAnsi"/>
        </w:rPr>
        <w:t xml:space="preserve"> със съществуващ трафопост и нов кадастрален №134, със ЗП=25,2кв.м. и обща площ 90 кв.м.</w:t>
      </w:r>
    </w:p>
    <w:p w:rsidR="00225D40" w:rsidRPr="009503F6" w:rsidRDefault="00225D40" w:rsidP="00225D40">
      <w:pPr>
        <w:spacing w:line="276" w:lineRule="auto"/>
        <w:rPr>
          <w:rFonts w:eastAsiaTheme="minorEastAsia"/>
          <w:lang w:eastAsia="bg-BG"/>
        </w:rPr>
      </w:pPr>
    </w:p>
    <w:p w:rsidR="00225D40" w:rsidRDefault="00225D40" w:rsidP="00225D40">
      <w:pPr>
        <w:jc w:val="center"/>
        <w:rPr>
          <w:b/>
          <w:i/>
        </w:rPr>
      </w:pPr>
    </w:p>
    <w:p w:rsidR="00225D40" w:rsidRDefault="00225D40" w:rsidP="00225D40">
      <w:pPr>
        <w:jc w:val="center"/>
        <w:rPr>
          <w:b/>
          <w:i/>
        </w:rPr>
      </w:pPr>
      <w:r w:rsidRPr="007074BC">
        <w:rPr>
          <w:b/>
          <w:i/>
        </w:rPr>
        <w:t>О Д О Б Р Я В А М :</w:t>
      </w:r>
    </w:p>
    <w:p w:rsidR="00225D40" w:rsidRPr="007074BC" w:rsidRDefault="00225D40" w:rsidP="00225D40">
      <w:pPr>
        <w:jc w:val="center"/>
        <w:rPr>
          <w:b/>
          <w:i/>
        </w:rPr>
      </w:pPr>
    </w:p>
    <w:p w:rsidR="00225D40" w:rsidRDefault="00225D40" w:rsidP="00225D40">
      <w:pPr>
        <w:jc w:val="center"/>
        <w:rPr>
          <w:b/>
          <w:i/>
          <w:sz w:val="22"/>
        </w:rPr>
      </w:pPr>
    </w:p>
    <w:p w:rsidR="00225D40" w:rsidRPr="003E0036" w:rsidRDefault="00225D40" w:rsidP="00225D40">
      <w:pPr>
        <w:autoSpaceDE w:val="0"/>
        <w:autoSpaceDN w:val="0"/>
        <w:adjustRightInd w:val="0"/>
        <w:rPr>
          <w:lang w:eastAsia="bg-BG"/>
        </w:rPr>
      </w:pPr>
      <w:r w:rsidRPr="003E0036">
        <w:rPr>
          <w:lang w:eastAsia="bg-BG"/>
        </w:rPr>
        <w:t>Частичното изменение на ПУП –ПР кв.5  на с. Мирово, общ. Ихтиман</w:t>
      </w:r>
      <w:r>
        <w:rPr>
          <w:lang w:eastAsia="bg-BG"/>
        </w:rPr>
        <w:t xml:space="preserve">, както следва </w:t>
      </w:r>
      <w:r w:rsidRPr="003E0036">
        <w:rPr>
          <w:lang w:eastAsia="bg-BG"/>
        </w:rPr>
        <w:t>:</w:t>
      </w:r>
    </w:p>
    <w:p w:rsidR="00225D40" w:rsidRPr="003E0036" w:rsidRDefault="00225D40" w:rsidP="00225D40">
      <w:pPr>
        <w:autoSpaceDE w:val="0"/>
        <w:autoSpaceDN w:val="0"/>
        <w:adjustRightInd w:val="0"/>
      </w:pPr>
      <w:r w:rsidRPr="003E0036">
        <w:t>- от УПИ ІХ “Магазини и Площад” ,  се образува нов УПИ ІХ “За площад” с площ 1289кв.м.;</w:t>
      </w:r>
    </w:p>
    <w:p w:rsidR="00225D40" w:rsidRPr="003E0036" w:rsidRDefault="00225D40" w:rsidP="00225D40">
      <w:pPr>
        <w:autoSpaceDE w:val="0"/>
        <w:autoSpaceDN w:val="0"/>
        <w:adjustRightInd w:val="0"/>
      </w:pPr>
      <w:r w:rsidRPr="003E0036">
        <w:t>- от  УПИ Х “За детска градина” ,  се образува нов УПИ Х “За жилищно строителство, склад и ОО” с площ 3283 кв.м.;</w:t>
      </w:r>
    </w:p>
    <w:p w:rsidR="00225D40" w:rsidRPr="003E0036" w:rsidRDefault="00225D40" w:rsidP="00225D40">
      <w:pPr>
        <w:autoSpaceDE w:val="0"/>
        <w:autoSpaceDN w:val="0"/>
        <w:adjustRightInd w:val="0"/>
      </w:pPr>
      <w:r w:rsidRPr="003E0036">
        <w:t>-  от УПИ ХІ “Ресторант” се образува нов УПИ ХІ “За ресторант и Парк” с площ 4681кв.м.;</w:t>
      </w:r>
    </w:p>
    <w:p w:rsidR="00225D40" w:rsidRDefault="00225D40" w:rsidP="00225D40">
      <w:pPr>
        <w:autoSpaceDE w:val="0"/>
        <w:autoSpaceDN w:val="0"/>
        <w:adjustRightInd w:val="0"/>
      </w:pPr>
    </w:p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25D40" w:rsidRPr="0072443E" w:rsidTr="00EB45F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5D40" w:rsidRPr="0072443E" w:rsidRDefault="00225D40" w:rsidP="00EB45FB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3CCB9335" wp14:editId="68DB26DA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D40" w:rsidRPr="0072443E" w:rsidRDefault="00225D40" w:rsidP="00EB45F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5D40" w:rsidRPr="0072443E" w:rsidRDefault="00225D40" w:rsidP="00EB45FB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3A6E67CA" wp14:editId="38908E1E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D40" w:rsidRPr="0072443E" w:rsidTr="00EB45F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D40" w:rsidRPr="0072443E" w:rsidRDefault="00225D40" w:rsidP="00EB45F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5D40" w:rsidRPr="0072443E" w:rsidRDefault="00225D40" w:rsidP="00EB45F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25D40" w:rsidRDefault="00225D40" w:rsidP="00EB45F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  <w:p w:rsidR="00225D40" w:rsidRPr="0072443E" w:rsidRDefault="00225D40" w:rsidP="00EB45F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D40" w:rsidRPr="0072443E" w:rsidRDefault="00225D40" w:rsidP="00EB45FB"/>
        </w:tc>
      </w:tr>
    </w:tbl>
    <w:p w:rsidR="00225D40" w:rsidRDefault="00225D40" w:rsidP="00225D40">
      <w:pPr>
        <w:autoSpaceDE w:val="0"/>
        <w:autoSpaceDN w:val="0"/>
        <w:adjustRightInd w:val="0"/>
      </w:pPr>
    </w:p>
    <w:p w:rsidR="00225D40" w:rsidRDefault="00225D40" w:rsidP="00225D40">
      <w:pPr>
        <w:autoSpaceDE w:val="0"/>
        <w:autoSpaceDN w:val="0"/>
        <w:adjustRightInd w:val="0"/>
      </w:pPr>
    </w:p>
    <w:p w:rsidR="00225D40" w:rsidRDefault="00225D40" w:rsidP="00225D40">
      <w:pPr>
        <w:autoSpaceDE w:val="0"/>
        <w:autoSpaceDN w:val="0"/>
        <w:adjustRightInd w:val="0"/>
      </w:pPr>
    </w:p>
    <w:p w:rsidR="00225D40" w:rsidRDefault="00225D40" w:rsidP="00225D40">
      <w:pPr>
        <w:autoSpaceDE w:val="0"/>
        <w:autoSpaceDN w:val="0"/>
        <w:adjustRightInd w:val="0"/>
      </w:pPr>
    </w:p>
    <w:p w:rsidR="00225D40" w:rsidRDefault="00225D40" w:rsidP="00225D40">
      <w:pPr>
        <w:autoSpaceDE w:val="0"/>
        <w:autoSpaceDN w:val="0"/>
        <w:adjustRightInd w:val="0"/>
      </w:pPr>
    </w:p>
    <w:p w:rsidR="00225D40" w:rsidRPr="003E0036" w:rsidRDefault="00225D40" w:rsidP="00225D40">
      <w:pPr>
        <w:autoSpaceDE w:val="0"/>
        <w:autoSpaceDN w:val="0"/>
        <w:adjustRightInd w:val="0"/>
      </w:pPr>
      <w:r w:rsidRPr="003E0036">
        <w:t>- от УПИ ХVІ “За парк” се образува нов УПИ ХVІ “За парк” с площ 2364 кв.м. и се проектира улица за достъп до нов УПИ ХVІ “За парк” с проектна ОТ 16- ОТ 16а- ОТ 16б –ОТ 16в;</w:t>
      </w:r>
    </w:p>
    <w:p w:rsidR="00225D40" w:rsidRDefault="00225D40" w:rsidP="00225D40">
      <w:pPr>
        <w:autoSpaceDE w:val="0"/>
        <w:autoSpaceDN w:val="0"/>
        <w:adjustRightInd w:val="0"/>
      </w:pPr>
    </w:p>
    <w:p w:rsidR="00225D40" w:rsidRPr="00C17FDD" w:rsidRDefault="00225D40" w:rsidP="00225D40">
      <w:pPr>
        <w:autoSpaceDE w:val="0"/>
        <w:autoSpaceDN w:val="0"/>
        <w:adjustRightInd w:val="0"/>
        <w:rPr>
          <w:rFonts w:ascii="Arial" w:hAnsi="Arial" w:cs="Arial"/>
        </w:rPr>
      </w:pPr>
      <w:r w:rsidRPr="003E0036">
        <w:t>- Обособява се нов проектен УПИ ХХІІІ “За трафопост” с площ 90 кв.м. в кв.5 и се проектира улица за достъп до нов проектен УПИ ХХІІІ “За трафопост” с проектна ОТ16- ОТ 16г- ОТ 16д;</w:t>
      </w:r>
    </w:p>
    <w:p w:rsidR="00225D40" w:rsidRDefault="00225D40" w:rsidP="00225D40">
      <w:pPr>
        <w:jc w:val="center"/>
        <w:rPr>
          <w:b/>
          <w:i/>
          <w:sz w:val="22"/>
        </w:rPr>
      </w:pPr>
    </w:p>
    <w:p w:rsidR="00225D40" w:rsidRDefault="00225D40" w:rsidP="00225D40">
      <w:pPr>
        <w:jc w:val="center"/>
        <w:rPr>
          <w:b/>
          <w:i/>
          <w:sz w:val="22"/>
        </w:rPr>
      </w:pPr>
    </w:p>
    <w:p w:rsidR="00225D40" w:rsidRDefault="00225D40" w:rsidP="00225D40">
      <w:pPr>
        <w:jc w:val="center"/>
        <w:rPr>
          <w:b/>
          <w:i/>
          <w:sz w:val="22"/>
        </w:rPr>
      </w:pPr>
    </w:p>
    <w:p w:rsidR="00225D40" w:rsidRDefault="00225D40" w:rsidP="00225D40">
      <w:pPr>
        <w:jc w:val="center"/>
        <w:rPr>
          <w:b/>
          <w:i/>
          <w:sz w:val="22"/>
        </w:rPr>
      </w:pPr>
    </w:p>
    <w:p w:rsidR="00225D40" w:rsidRDefault="00225D40" w:rsidP="00225D40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225D40" w:rsidRPr="002D3A23" w:rsidRDefault="00225D40" w:rsidP="00225D40">
      <w:pPr>
        <w:spacing w:line="276" w:lineRule="auto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 xml:space="preserve">е по реда на чл.215 от ЗУТ пред </w:t>
      </w:r>
      <w:r w:rsidRPr="00FD3F5E">
        <w:t>Административен съд София област в 14 дневен срок от съобщаването й.</w:t>
      </w:r>
    </w:p>
    <w:p w:rsidR="00225D40" w:rsidRPr="00FD3F5E" w:rsidRDefault="00225D40" w:rsidP="00225D40"/>
    <w:p w:rsidR="00225D40" w:rsidRDefault="00225D40" w:rsidP="00225D40">
      <w:pPr>
        <w:spacing w:line="276" w:lineRule="auto"/>
        <w:rPr>
          <w:rFonts w:ascii="Tahoma" w:hAnsi="Tahoma" w:cs="Tahoma"/>
          <w:lang w:eastAsia="bg-BG"/>
        </w:rPr>
      </w:pPr>
    </w:p>
    <w:p w:rsidR="00225D40" w:rsidRDefault="00225D40" w:rsidP="00225D40">
      <w:pPr>
        <w:spacing w:line="276" w:lineRule="auto"/>
        <w:rPr>
          <w:rFonts w:ascii="Tahoma" w:hAnsi="Tahoma" w:cs="Tahoma"/>
          <w:lang w:eastAsia="bg-BG"/>
        </w:rPr>
      </w:pPr>
    </w:p>
    <w:p w:rsidR="00225D40" w:rsidRDefault="00225D40" w:rsidP="00225D40">
      <w:pPr>
        <w:spacing w:line="276" w:lineRule="auto"/>
        <w:rPr>
          <w:rFonts w:ascii="Tahoma" w:hAnsi="Tahoma" w:cs="Tahoma"/>
          <w:lang w:eastAsia="bg-BG"/>
        </w:rPr>
      </w:pPr>
    </w:p>
    <w:p w:rsidR="00225D40" w:rsidRDefault="00225D40" w:rsidP="00225D40">
      <w:pPr>
        <w:spacing w:line="276" w:lineRule="auto"/>
        <w:rPr>
          <w:rFonts w:ascii="Tahoma" w:hAnsi="Tahoma" w:cs="Tahoma"/>
          <w:lang w:eastAsia="bg-BG"/>
        </w:rPr>
      </w:pPr>
    </w:p>
    <w:p w:rsidR="00225D40" w:rsidRDefault="00225D40" w:rsidP="00225D40">
      <w:pPr>
        <w:spacing w:line="276" w:lineRule="auto"/>
        <w:rPr>
          <w:rFonts w:ascii="Tahoma" w:hAnsi="Tahoma" w:cs="Tahoma"/>
          <w:lang w:eastAsia="bg-BG"/>
        </w:rPr>
      </w:pPr>
    </w:p>
    <w:p w:rsidR="00225D40" w:rsidRDefault="00225D40" w:rsidP="00225D40">
      <w:pPr>
        <w:spacing w:line="276" w:lineRule="auto"/>
        <w:rPr>
          <w:rFonts w:ascii="Tahoma" w:hAnsi="Tahoma" w:cs="Tahoma"/>
          <w:lang w:eastAsia="bg-BG"/>
        </w:rPr>
      </w:pPr>
    </w:p>
    <w:p w:rsidR="00225D40" w:rsidRPr="00061847" w:rsidRDefault="00225D40" w:rsidP="00225D40">
      <w:pPr>
        <w:spacing w:line="276" w:lineRule="auto"/>
        <w:rPr>
          <w:rFonts w:ascii="Tahoma" w:hAnsi="Tahoma" w:cs="Tahoma"/>
          <w:lang w:eastAsia="bg-BG"/>
        </w:rPr>
      </w:pPr>
    </w:p>
    <w:p w:rsidR="00225D40" w:rsidRPr="00061847" w:rsidRDefault="00225D40" w:rsidP="00225D4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225D40" w:rsidRDefault="00225D40" w:rsidP="00225D4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/п/</w:t>
      </w:r>
    </w:p>
    <w:p w:rsidR="00225D40" w:rsidRDefault="00225D40" w:rsidP="00225D4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225D40" w:rsidRDefault="00225D40" w:rsidP="00225D4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8B0257" w:rsidRDefault="008B0257"/>
    <w:sectPr w:rsidR="008B0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12"/>
    <w:rsid w:val="00225D40"/>
    <w:rsid w:val="00315E12"/>
    <w:rsid w:val="008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FF71"/>
  <w15:chartTrackingRefBased/>
  <w15:docId w15:val="{DBC543D8-7C52-49A0-B17B-C2A8F49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2020-08-04T13:12:00Z</dcterms:created>
  <dcterms:modified xsi:type="dcterms:W3CDTF">2020-08-04T13:16:00Z</dcterms:modified>
</cp:coreProperties>
</file>