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8378E6" w:rsidRPr="0072443E" w:rsidTr="00D03655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8E6" w:rsidRPr="0072443E" w:rsidRDefault="008378E6" w:rsidP="00D03655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30B5FC02" wp14:editId="5091A574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8E6" w:rsidRPr="0072443E" w:rsidRDefault="008378E6" w:rsidP="00D03655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8E6" w:rsidRPr="0072443E" w:rsidRDefault="008378E6" w:rsidP="00D03655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7E852CFA" wp14:editId="561B6ADB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8E6" w:rsidRPr="0072443E" w:rsidTr="00D03655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8E6" w:rsidRPr="0072443E" w:rsidRDefault="008378E6" w:rsidP="00D03655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78E6" w:rsidRPr="0072443E" w:rsidRDefault="008378E6" w:rsidP="00D03655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8378E6" w:rsidRPr="0072443E" w:rsidRDefault="008378E6" w:rsidP="00D03655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8E6" w:rsidRPr="0072443E" w:rsidRDefault="008378E6" w:rsidP="00D03655"/>
        </w:tc>
      </w:tr>
    </w:tbl>
    <w:p w:rsidR="008378E6" w:rsidRDefault="008378E6" w:rsidP="008378E6">
      <w:pPr>
        <w:keepNext/>
        <w:jc w:val="center"/>
        <w:outlineLvl w:val="0"/>
        <w:rPr>
          <w:b/>
          <w:sz w:val="28"/>
          <w:szCs w:val="28"/>
        </w:rPr>
      </w:pPr>
    </w:p>
    <w:p w:rsidR="008378E6" w:rsidRDefault="008378E6" w:rsidP="008378E6">
      <w:pPr>
        <w:keepNext/>
        <w:jc w:val="center"/>
        <w:outlineLvl w:val="0"/>
        <w:rPr>
          <w:b/>
          <w:sz w:val="28"/>
          <w:szCs w:val="28"/>
        </w:rPr>
      </w:pPr>
    </w:p>
    <w:p w:rsidR="008378E6" w:rsidRPr="009503F6" w:rsidRDefault="008378E6" w:rsidP="008378E6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8378E6" w:rsidRPr="009503F6" w:rsidRDefault="008378E6" w:rsidP="008378E6">
      <w:pPr>
        <w:jc w:val="center"/>
        <w:rPr>
          <w:b/>
        </w:rPr>
      </w:pPr>
    </w:p>
    <w:p w:rsidR="008378E6" w:rsidRDefault="008378E6" w:rsidP="008378E6">
      <w:pPr>
        <w:jc w:val="center"/>
      </w:pPr>
      <w:r>
        <w:t>№902/</w:t>
      </w:r>
      <w:r w:rsidRPr="009503F6">
        <w:t>2020г.</w:t>
      </w:r>
    </w:p>
    <w:p w:rsidR="008378E6" w:rsidRPr="009503F6" w:rsidRDefault="008378E6" w:rsidP="008378E6">
      <w:pPr>
        <w:jc w:val="center"/>
      </w:pPr>
    </w:p>
    <w:p w:rsidR="008378E6" w:rsidRPr="00572694" w:rsidRDefault="008378E6" w:rsidP="008378E6">
      <w:pPr>
        <w:spacing w:line="276" w:lineRule="auto"/>
        <w:rPr>
          <w:bCs/>
          <w:sz w:val="22"/>
          <w:lang w:eastAsia="bg-BG"/>
        </w:rPr>
      </w:pPr>
      <w:r w:rsidRPr="009503F6">
        <w:t>Въз основа на:</w:t>
      </w:r>
      <w:r w:rsidRPr="009503F6">
        <w:rPr>
          <w:sz w:val="22"/>
          <w:szCs w:val="22"/>
        </w:rPr>
        <w:t xml:space="preserve"> </w:t>
      </w:r>
      <w:r w:rsidRPr="009503F6">
        <w:t>Решение на ОЕС</w:t>
      </w:r>
      <w:r>
        <w:t>УТ , протокол  №4 от 25.09</w:t>
      </w:r>
      <w:r w:rsidRPr="009503F6">
        <w:t xml:space="preserve">.2020г., заключение № </w:t>
      </w:r>
      <w:r w:rsidRPr="009503F6">
        <w:rPr>
          <w:lang w:val="en-US"/>
        </w:rPr>
        <w:t>III</w:t>
      </w:r>
      <w:r>
        <w:t xml:space="preserve">-7 и на основание </w:t>
      </w:r>
      <w:r w:rsidRPr="00BF6A9A">
        <w:t xml:space="preserve">чл.44, ал.1 т. </w:t>
      </w:r>
      <w:r>
        <w:t xml:space="preserve">13 и ал. 2 от ЗМСМА , </w:t>
      </w:r>
      <w:r w:rsidRPr="00572694">
        <w:rPr>
          <w:rFonts w:eastAsiaTheme="minorHAnsi"/>
        </w:rPr>
        <w:t>§8 , ал.2 т.3 от</w:t>
      </w:r>
      <w:r>
        <w:rPr>
          <w:rFonts w:eastAsiaTheme="minorHAnsi"/>
        </w:rPr>
        <w:t xml:space="preserve"> ПР на </w:t>
      </w:r>
      <w:r w:rsidRPr="00572694">
        <w:rPr>
          <w:rFonts w:eastAsiaTheme="minorHAnsi"/>
        </w:rPr>
        <w:t xml:space="preserve"> ЗУТ</w:t>
      </w:r>
      <w:r>
        <w:rPr>
          <w:rFonts w:eastAsiaTheme="minorHAnsi"/>
        </w:rPr>
        <w:t xml:space="preserve"> и чл.110, ал.1, т.3</w:t>
      </w:r>
    </w:p>
    <w:p w:rsidR="008378E6" w:rsidRPr="00EA126B" w:rsidRDefault="008378E6" w:rsidP="008378E6">
      <w:pPr>
        <w:rPr>
          <w:rFonts w:ascii="Tahoma" w:hAnsi="Tahoma"/>
          <w:sz w:val="22"/>
        </w:rPr>
      </w:pPr>
    </w:p>
    <w:p w:rsidR="008378E6" w:rsidRPr="00914B21" w:rsidRDefault="008378E6" w:rsidP="008378E6">
      <w:pPr>
        <w:rPr>
          <w:rFonts w:eastAsiaTheme="minorHAnsi"/>
        </w:rPr>
      </w:pPr>
      <w:r w:rsidRPr="00EA126B">
        <w:rPr>
          <w:rFonts w:ascii="Tahoma" w:hAnsi="Tahoma"/>
        </w:rPr>
        <w:t xml:space="preserve">  </w:t>
      </w:r>
      <w:r w:rsidRPr="008C2B8F">
        <w:t>Относно</w:t>
      </w:r>
      <w:r w:rsidRPr="00665B81">
        <w:t>:</w:t>
      </w:r>
      <w:r w:rsidRPr="00665B81">
        <w:rPr>
          <w:bCs/>
          <w:lang w:eastAsia="bg-BG"/>
        </w:rPr>
        <w:t xml:space="preserve"> </w:t>
      </w:r>
      <w:r w:rsidRPr="00665B81">
        <w:rPr>
          <w:rFonts w:eastAsiaTheme="minorHAnsi"/>
        </w:rPr>
        <w:t xml:space="preserve">заявление </w:t>
      </w:r>
      <w:r w:rsidRPr="00914B21">
        <w:rPr>
          <w:rFonts w:eastAsiaTheme="minorHAnsi"/>
        </w:rPr>
        <w:t xml:space="preserve">с  вх.№1875/11.09.2020г. от Емил Любомиров Веселинов за разглеждане  на  ПУП-ИПРЗ в УПИ </w:t>
      </w:r>
      <w:r>
        <w:rPr>
          <w:rFonts w:eastAsiaTheme="minorHAnsi"/>
          <w:lang w:val="en-US"/>
        </w:rPr>
        <w:t>VII-14</w:t>
      </w:r>
      <w:r w:rsidRPr="00914B21">
        <w:rPr>
          <w:rFonts w:eastAsiaTheme="minorHAnsi"/>
          <w:lang w:val="en-US"/>
        </w:rPr>
        <w:t xml:space="preserve">9 </w:t>
      </w:r>
      <w:r w:rsidRPr="00914B21">
        <w:rPr>
          <w:rFonts w:eastAsiaTheme="minorHAnsi"/>
        </w:rPr>
        <w:t>кв.17 по плана на с. Черньово.</w:t>
      </w:r>
      <w:r>
        <w:rPr>
          <w:rFonts w:eastAsiaTheme="minorHAnsi"/>
        </w:rPr>
        <w:t xml:space="preserve"> Представена е заповед№1165/17.09.2020г. за изготвяне на </w:t>
      </w:r>
      <w:r w:rsidRPr="00914B21">
        <w:rPr>
          <w:rFonts w:eastAsiaTheme="minorHAnsi"/>
        </w:rPr>
        <w:t>ПУП-ИПР</w:t>
      </w:r>
      <w:r>
        <w:rPr>
          <w:rFonts w:eastAsiaTheme="minorHAnsi"/>
        </w:rPr>
        <w:t>З.</w:t>
      </w:r>
    </w:p>
    <w:p w:rsidR="008378E6" w:rsidRPr="00914B21" w:rsidRDefault="008378E6" w:rsidP="008378E6">
      <w:pPr>
        <w:autoSpaceDE w:val="0"/>
        <w:autoSpaceDN w:val="0"/>
        <w:adjustRightInd w:val="0"/>
        <w:rPr>
          <w:rFonts w:eastAsiaTheme="minorHAnsi"/>
        </w:rPr>
      </w:pPr>
    </w:p>
    <w:p w:rsidR="008378E6" w:rsidRPr="00101339" w:rsidRDefault="008378E6" w:rsidP="008378E6">
      <w:pPr>
        <w:contextualSpacing/>
        <w:rPr>
          <w:b/>
          <w:i/>
        </w:rPr>
      </w:pPr>
    </w:p>
    <w:p w:rsidR="008378E6" w:rsidRDefault="008378E6" w:rsidP="008378E6">
      <w:pPr>
        <w:jc w:val="center"/>
        <w:rPr>
          <w:b/>
          <w:i/>
          <w:sz w:val="22"/>
        </w:rPr>
      </w:pPr>
      <w:r w:rsidRPr="009503F6">
        <w:rPr>
          <w:b/>
          <w:i/>
          <w:sz w:val="22"/>
        </w:rPr>
        <w:t>О Д О Б Р Я В А М :</w:t>
      </w:r>
    </w:p>
    <w:p w:rsidR="008378E6" w:rsidRPr="00665B81" w:rsidRDefault="008378E6" w:rsidP="008378E6">
      <w:pPr>
        <w:jc w:val="center"/>
        <w:rPr>
          <w:b/>
          <w:i/>
          <w:sz w:val="22"/>
        </w:rPr>
      </w:pPr>
    </w:p>
    <w:p w:rsidR="008378E6" w:rsidRDefault="008378E6" w:rsidP="008378E6">
      <w:pPr>
        <w:rPr>
          <w:rFonts w:eastAsiaTheme="minorHAnsi"/>
        </w:rPr>
      </w:pPr>
      <w:r>
        <w:rPr>
          <w:rFonts w:eastAsiaTheme="minorHAnsi"/>
          <w:lang w:eastAsia="bg-BG"/>
        </w:rPr>
        <w:t>1.</w:t>
      </w:r>
      <w:r w:rsidRPr="00665B81">
        <w:rPr>
          <w:rFonts w:eastAsiaTheme="minorHAnsi"/>
          <w:lang w:eastAsia="bg-BG"/>
        </w:rPr>
        <w:t xml:space="preserve"> Проект за  </w:t>
      </w:r>
      <w:r>
        <w:rPr>
          <w:rFonts w:eastAsiaTheme="minorHAnsi"/>
          <w:lang w:eastAsia="bg-BG"/>
        </w:rPr>
        <w:t xml:space="preserve">изменение на </w:t>
      </w:r>
      <w:r w:rsidRPr="00914B21">
        <w:rPr>
          <w:rFonts w:eastAsiaTheme="minorHAnsi"/>
        </w:rPr>
        <w:t>ПУП-ИПР за</w:t>
      </w:r>
      <w:r>
        <w:rPr>
          <w:rFonts w:eastAsiaTheme="minorHAnsi"/>
          <w:lang w:val="en-US"/>
        </w:rPr>
        <w:t xml:space="preserve"> VII-14</w:t>
      </w:r>
      <w:r w:rsidRPr="00914B21">
        <w:rPr>
          <w:rFonts w:eastAsiaTheme="minorHAnsi"/>
          <w:lang w:val="en-US"/>
        </w:rPr>
        <w:t xml:space="preserve">9 </w:t>
      </w:r>
      <w:r>
        <w:rPr>
          <w:rFonts w:eastAsiaTheme="minorHAnsi"/>
        </w:rPr>
        <w:t xml:space="preserve">, УПИ </w:t>
      </w:r>
      <w:r>
        <w:rPr>
          <w:rFonts w:eastAsiaTheme="minorHAnsi"/>
          <w:lang w:val="en-US"/>
        </w:rPr>
        <w:t>VI-150</w:t>
      </w:r>
      <w:r w:rsidRPr="00914B21">
        <w:rPr>
          <w:rFonts w:eastAsiaTheme="minorHAnsi"/>
        </w:rPr>
        <w:t xml:space="preserve"> </w:t>
      </w:r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 xml:space="preserve">и </w:t>
      </w:r>
      <w:r w:rsidRPr="00914B21">
        <w:rPr>
          <w:rFonts w:eastAsiaTheme="minorHAnsi"/>
        </w:rPr>
        <w:t xml:space="preserve">УПИ  </w:t>
      </w:r>
      <w:r>
        <w:rPr>
          <w:rFonts w:eastAsiaTheme="minorHAnsi"/>
        </w:rPr>
        <w:t xml:space="preserve">Х-147 </w:t>
      </w:r>
      <w:r w:rsidRPr="00914B21">
        <w:rPr>
          <w:rFonts w:eastAsiaTheme="minorHAnsi"/>
        </w:rPr>
        <w:t xml:space="preserve">кв.17 по плана на с. Черньово. УПИ </w:t>
      </w:r>
      <w:r>
        <w:rPr>
          <w:rFonts w:eastAsiaTheme="minorHAnsi"/>
          <w:lang w:val="en-US"/>
        </w:rPr>
        <w:t>VII-14</w:t>
      </w:r>
      <w:r w:rsidRPr="00914B21">
        <w:rPr>
          <w:rFonts w:eastAsiaTheme="minorHAnsi"/>
          <w:lang w:val="en-US"/>
        </w:rPr>
        <w:t>9</w:t>
      </w:r>
      <w:r w:rsidRPr="00914B21">
        <w:rPr>
          <w:rFonts w:eastAsiaTheme="minorHAnsi"/>
        </w:rPr>
        <w:t xml:space="preserve"> е с неуредени сметки по регулация.</w:t>
      </w:r>
      <w:r>
        <w:rPr>
          <w:rFonts w:eastAsiaTheme="minorHAnsi"/>
        </w:rPr>
        <w:t xml:space="preserve"> </w:t>
      </w:r>
      <w:r w:rsidRPr="00914B21">
        <w:rPr>
          <w:rFonts w:eastAsiaTheme="minorHAnsi"/>
        </w:rPr>
        <w:t xml:space="preserve"> Регулационните линии на УПИ</w:t>
      </w:r>
      <w:r>
        <w:rPr>
          <w:rFonts w:eastAsiaTheme="minorHAnsi"/>
          <w:lang w:val="en-US"/>
        </w:rPr>
        <w:t xml:space="preserve"> VII-14</w:t>
      </w:r>
      <w:r w:rsidRPr="00914B21">
        <w:rPr>
          <w:rFonts w:eastAsiaTheme="minorHAnsi"/>
          <w:lang w:val="en-US"/>
        </w:rPr>
        <w:t>9</w:t>
      </w:r>
      <w:r w:rsidRPr="00914B21">
        <w:rPr>
          <w:rFonts w:eastAsiaTheme="minorHAnsi"/>
        </w:rPr>
        <w:t xml:space="preserve"> минават по имотни граници. Придаваемите 140.46кв.м. откъм улица остават за обществено ползване</w:t>
      </w:r>
      <w:r>
        <w:rPr>
          <w:rFonts w:eastAsiaTheme="minorHAnsi"/>
        </w:rPr>
        <w:t xml:space="preserve">, </w:t>
      </w:r>
      <w:r w:rsidRPr="00914B21">
        <w:rPr>
          <w:rFonts w:eastAsiaTheme="minorHAnsi"/>
        </w:rPr>
        <w:t xml:space="preserve"> като паркинг уширение на уличната регулация.</w:t>
      </w:r>
    </w:p>
    <w:p w:rsidR="008378E6" w:rsidRDefault="008378E6" w:rsidP="008378E6">
      <w:pPr>
        <w:rPr>
          <w:rFonts w:eastAsiaTheme="minorHAnsi"/>
        </w:rPr>
      </w:pPr>
      <w:r>
        <w:rPr>
          <w:rFonts w:eastAsiaTheme="minorHAnsi"/>
        </w:rPr>
        <w:t xml:space="preserve">Площи на  УПИ след промяната: УПИ </w:t>
      </w:r>
      <w:r>
        <w:rPr>
          <w:rFonts w:eastAsiaTheme="minorHAnsi"/>
          <w:lang w:val="en-US"/>
        </w:rPr>
        <w:t>VII-149</w:t>
      </w:r>
      <w:r>
        <w:rPr>
          <w:rFonts w:eastAsiaTheme="minorHAnsi"/>
        </w:rPr>
        <w:t xml:space="preserve"> с площ  867.45кв.м., УПИ </w:t>
      </w:r>
      <w:r>
        <w:rPr>
          <w:rFonts w:eastAsiaTheme="minorHAnsi"/>
          <w:lang w:val="en-US"/>
        </w:rPr>
        <w:t>VI</w:t>
      </w:r>
      <w:r>
        <w:rPr>
          <w:rFonts w:eastAsiaTheme="minorHAnsi"/>
        </w:rPr>
        <w:t>-150 с площ от 706.26 кв.м.  и УПИ Х-147 с площ от 1026.05кв.м.</w:t>
      </w:r>
    </w:p>
    <w:p w:rsidR="008378E6" w:rsidRPr="00572694" w:rsidRDefault="008378E6" w:rsidP="008378E6">
      <w:pPr>
        <w:autoSpaceDE w:val="0"/>
        <w:autoSpaceDN w:val="0"/>
        <w:adjustRightInd w:val="0"/>
        <w:jc w:val="left"/>
        <w:rPr>
          <w:rFonts w:ascii="Tahoma" w:eastAsiaTheme="minorHAnsi" w:hAnsi="Tahoma" w:cs="Tahoma"/>
        </w:rPr>
      </w:pPr>
      <w:r w:rsidRPr="00572694">
        <w:rPr>
          <w:rFonts w:eastAsiaTheme="minorHAnsi"/>
        </w:rPr>
        <w:t>Предн</w:t>
      </w:r>
      <w:r>
        <w:rPr>
          <w:rFonts w:eastAsiaTheme="minorHAnsi"/>
        </w:rPr>
        <w:t xml:space="preserve">азначението на </w:t>
      </w:r>
      <w:r w:rsidRPr="00572694">
        <w:rPr>
          <w:rFonts w:eastAsiaTheme="minorHAnsi"/>
        </w:rPr>
        <w:t xml:space="preserve">УПИ е за „жилищна строителство“. Устройствената зона се запазва. </w:t>
      </w:r>
    </w:p>
    <w:p w:rsidR="008378E6" w:rsidRPr="00B20AC5" w:rsidRDefault="008378E6" w:rsidP="008378E6">
      <w:pPr>
        <w:rPr>
          <w:rFonts w:eastAsiaTheme="minorHAnsi"/>
        </w:rPr>
      </w:pPr>
      <w:r>
        <w:rPr>
          <w:rFonts w:eastAsiaTheme="minorHAnsi"/>
        </w:rPr>
        <w:t>2.</w:t>
      </w:r>
      <w:r w:rsidRPr="00B20AC5">
        <w:rPr>
          <w:rFonts w:eastAsiaTheme="minorHAnsi"/>
        </w:rPr>
        <w:t xml:space="preserve"> </w:t>
      </w:r>
      <w:r>
        <w:rPr>
          <w:rFonts w:eastAsiaTheme="minorHAnsi"/>
        </w:rPr>
        <w:t xml:space="preserve">Проект </w:t>
      </w:r>
      <w:r w:rsidRPr="00914B21">
        <w:rPr>
          <w:rFonts w:eastAsiaTheme="minorHAnsi"/>
        </w:rPr>
        <w:t>за ПУП-ПЗ</w:t>
      </w:r>
      <w:r w:rsidRPr="00B20AC5">
        <w:rPr>
          <w:rFonts w:eastAsiaTheme="minorHAnsi"/>
        </w:rPr>
        <w:t xml:space="preserve"> </w:t>
      </w:r>
      <w:r w:rsidRPr="00914B21">
        <w:rPr>
          <w:rFonts w:eastAsiaTheme="minorHAnsi"/>
        </w:rPr>
        <w:t>за</w:t>
      </w:r>
      <w:r>
        <w:rPr>
          <w:rFonts w:eastAsiaTheme="minorHAnsi"/>
          <w:lang w:val="en-US"/>
        </w:rPr>
        <w:t xml:space="preserve"> VII-14</w:t>
      </w:r>
      <w:r w:rsidRPr="00914B21">
        <w:rPr>
          <w:rFonts w:eastAsiaTheme="minorHAnsi"/>
          <w:lang w:val="en-US"/>
        </w:rPr>
        <w:t>9</w:t>
      </w:r>
      <w:r>
        <w:rPr>
          <w:rFonts w:eastAsiaTheme="minorHAnsi"/>
        </w:rPr>
        <w:t xml:space="preserve"> кв.17 по плана на с.Черньово </w:t>
      </w:r>
    </w:p>
    <w:p w:rsidR="008378E6" w:rsidRDefault="008378E6" w:rsidP="008378E6">
      <w:pPr>
        <w:rPr>
          <w:rFonts w:eastAsiaTheme="minorHAnsi"/>
        </w:rPr>
      </w:pPr>
      <w:r w:rsidRPr="00914B21">
        <w:rPr>
          <w:rFonts w:eastAsiaTheme="minorHAnsi"/>
        </w:rPr>
        <w:t xml:space="preserve"> Параметрите на застрояване попадат в допустимите и не надвишават тези на основния тип за ниско етажно застрояване Жм.</w:t>
      </w:r>
    </w:p>
    <w:p w:rsidR="008378E6" w:rsidRDefault="008378E6" w:rsidP="008378E6">
      <w:pPr>
        <w:rPr>
          <w:rFonts w:eastAsiaTheme="minorHAnsi"/>
        </w:rPr>
      </w:pPr>
      <w:r>
        <w:rPr>
          <w:rFonts w:eastAsiaTheme="minorHAnsi"/>
        </w:rPr>
        <w:t>Плътност на застрояване -40%, Плътност Озеленяване 40% , Кинт 1,2 , Кота корниз -10м.</w:t>
      </w:r>
    </w:p>
    <w:p w:rsidR="008378E6" w:rsidRPr="00914B21" w:rsidRDefault="008378E6" w:rsidP="008378E6">
      <w:pPr>
        <w:rPr>
          <w:rFonts w:eastAsiaTheme="minorHAnsi"/>
        </w:rPr>
      </w:pPr>
    </w:p>
    <w:p w:rsidR="008378E6" w:rsidRDefault="008378E6" w:rsidP="008378E6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8378E6" w:rsidRPr="00B57B39" w:rsidRDefault="008378E6" w:rsidP="008378E6">
      <w:pPr>
        <w:spacing w:line="276" w:lineRule="auto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 xml:space="preserve">е по реда на чл.215 от ЗУТ пред </w:t>
      </w:r>
      <w:r w:rsidRPr="00FD3F5E">
        <w:t>Административен съд София област в 14 дневен срок от съобщаването й.</w:t>
      </w:r>
    </w:p>
    <w:p w:rsidR="008378E6" w:rsidRPr="00061847" w:rsidRDefault="008378E6" w:rsidP="008378E6">
      <w:pPr>
        <w:spacing w:line="276" w:lineRule="auto"/>
        <w:rPr>
          <w:rFonts w:ascii="Tahoma" w:hAnsi="Tahoma" w:cs="Tahoma"/>
          <w:lang w:eastAsia="bg-BG"/>
        </w:rPr>
      </w:pPr>
    </w:p>
    <w:p w:rsidR="008378E6" w:rsidRPr="00D03589" w:rsidRDefault="008378E6" w:rsidP="008378E6">
      <w:pPr>
        <w:spacing w:line="276" w:lineRule="auto"/>
        <w:rPr>
          <w:rFonts w:eastAsiaTheme="minorHAnsi"/>
          <w:sz w:val="22"/>
        </w:rPr>
      </w:pPr>
    </w:p>
    <w:p w:rsidR="008378E6" w:rsidRPr="00061847" w:rsidRDefault="008378E6" w:rsidP="008378E6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  <w:r w:rsidR="001349ED">
        <w:rPr>
          <w:rFonts w:asciiTheme="minorHAnsi" w:eastAsiaTheme="minorHAnsi" w:hAnsiTheme="minorHAnsi" w:cstheme="minorBidi"/>
          <w:b/>
          <w:sz w:val="28"/>
          <w:szCs w:val="28"/>
        </w:rPr>
        <w:t xml:space="preserve">  /п/</w:t>
      </w:r>
    </w:p>
    <w:p w:rsidR="008378E6" w:rsidRDefault="008378E6" w:rsidP="008378E6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</w:p>
    <w:p w:rsidR="008378E6" w:rsidRDefault="008378E6" w:rsidP="008378E6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8378E6" w:rsidRPr="00061847" w:rsidRDefault="008378E6" w:rsidP="008378E6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8378E6" w:rsidRDefault="008378E6" w:rsidP="008378E6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061847">
        <w:rPr>
          <w:rFonts w:asciiTheme="minorHAnsi" w:eastAsiaTheme="minorHAnsi" w:hAnsiTheme="minorHAnsi" w:cstheme="minorBidi"/>
          <w:sz w:val="18"/>
          <w:szCs w:val="18"/>
        </w:rPr>
        <w:t xml:space="preserve">Съгласувал: </w:t>
      </w:r>
    </w:p>
    <w:p w:rsidR="008378E6" w:rsidRDefault="008378E6" w:rsidP="008378E6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Гл. архитект  Община Ихтиман</w:t>
      </w:r>
    </w:p>
    <w:p w:rsidR="00B02F3B" w:rsidRDefault="008378E6" w:rsidP="008378E6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Арх.Тодор Кръстев    </w:t>
      </w:r>
      <w:r w:rsidR="001349ED">
        <w:rPr>
          <w:rFonts w:asciiTheme="minorHAnsi" w:eastAsiaTheme="minorHAnsi" w:hAnsiTheme="minorHAnsi" w:cstheme="minorBidi"/>
          <w:sz w:val="18"/>
          <w:szCs w:val="18"/>
        </w:rPr>
        <w:t>/п/</w:t>
      </w:r>
      <w:bookmarkStart w:id="0" w:name="_GoBack"/>
      <w:bookmarkEnd w:id="0"/>
    </w:p>
    <w:p w:rsidR="00B02F3B" w:rsidRDefault="008378E6" w:rsidP="008378E6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            </w:t>
      </w:r>
      <w:r w:rsidR="00B02F3B">
        <w:rPr>
          <w:rFonts w:asciiTheme="minorHAnsi" w:eastAsiaTheme="minorHAnsi" w:hAnsiTheme="minorHAnsi" w:cstheme="minorBidi"/>
          <w:sz w:val="18"/>
          <w:szCs w:val="18"/>
        </w:rPr>
        <w:t xml:space="preserve">                               </w:t>
      </w:r>
    </w:p>
    <w:p w:rsidR="008378E6" w:rsidRDefault="008378E6" w:rsidP="008378E6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23534F">
        <w:rPr>
          <w:rFonts w:asciiTheme="minorHAnsi" w:eastAsiaTheme="minorHAnsi" w:hAnsiTheme="minorHAnsi" w:cstheme="minorBidi"/>
          <w:sz w:val="18"/>
          <w:szCs w:val="18"/>
        </w:rPr>
        <w:t>заповедта влиза в сила на:………………………..</w:t>
      </w:r>
    </w:p>
    <w:p w:rsidR="00A50C70" w:rsidRDefault="00A50C70"/>
    <w:sectPr w:rsidR="00A5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B0"/>
    <w:rsid w:val="001349ED"/>
    <w:rsid w:val="008378E6"/>
    <w:rsid w:val="00931FE7"/>
    <w:rsid w:val="00A50C70"/>
    <w:rsid w:val="00B02F3B"/>
    <w:rsid w:val="00B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8DC8"/>
  <w15:chartTrackingRefBased/>
  <w15:docId w15:val="{471F5819-4CEC-42C8-B500-A1D79054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4</cp:revision>
  <dcterms:created xsi:type="dcterms:W3CDTF">2021-06-25T06:40:00Z</dcterms:created>
  <dcterms:modified xsi:type="dcterms:W3CDTF">2021-06-25T09:08:00Z</dcterms:modified>
</cp:coreProperties>
</file>