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BD" w:rsidRDefault="001B63BD" w:rsidP="001B63BD">
      <w:pPr>
        <w:keepNext/>
        <w:jc w:val="center"/>
        <w:outlineLvl w:val="0"/>
        <w:rPr>
          <w:b/>
          <w:sz w:val="28"/>
          <w:szCs w:val="28"/>
        </w:rPr>
      </w:pPr>
    </w:p>
    <w:p w:rsidR="001B63BD" w:rsidRDefault="001B63BD" w:rsidP="001B63BD">
      <w:pPr>
        <w:keepNext/>
        <w:jc w:val="center"/>
        <w:outlineLvl w:val="0"/>
        <w:rPr>
          <w:b/>
          <w:sz w:val="28"/>
          <w:szCs w:val="28"/>
        </w:rPr>
      </w:pPr>
    </w:p>
    <w:p w:rsidR="001B63BD" w:rsidRPr="009503F6" w:rsidRDefault="001B63BD" w:rsidP="001B63BD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1B63BD" w:rsidRPr="009503F6" w:rsidRDefault="001B63BD" w:rsidP="001B63BD">
      <w:pPr>
        <w:jc w:val="center"/>
        <w:rPr>
          <w:b/>
        </w:rPr>
      </w:pPr>
    </w:p>
    <w:p w:rsidR="001B63BD" w:rsidRDefault="001B63BD" w:rsidP="001B63BD">
      <w:pPr>
        <w:jc w:val="center"/>
      </w:pPr>
      <w:r w:rsidRPr="001B63BD">
        <w:rPr>
          <w:b/>
        </w:rPr>
        <w:t>№51/18.01.</w:t>
      </w:r>
      <w:r w:rsidRPr="001B63BD">
        <w:rPr>
          <w:b/>
        </w:rPr>
        <w:t>2020г</w:t>
      </w:r>
      <w:r w:rsidRPr="009503F6">
        <w:t>.</w:t>
      </w:r>
    </w:p>
    <w:p w:rsidR="001B63BD" w:rsidRDefault="001B63BD" w:rsidP="001B63BD"/>
    <w:p w:rsidR="001B63BD" w:rsidRDefault="001B63BD" w:rsidP="001B63BD">
      <w:pPr>
        <w:tabs>
          <w:tab w:val="left" w:pos="720"/>
        </w:tabs>
        <w:spacing w:after="160" w:line="259" w:lineRule="auto"/>
      </w:pPr>
      <w:r w:rsidRPr="009503F6">
        <w:t>Въз основа на:</w:t>
      </w:r>
      <w:r w:rsidRPr="009503F6">
        <w:rPr>
          <w:sz w:val="22"/>
          <w:szCs w:val="22"/>
        </w:rPr>
        <w:t xml:space="preserve"> </w:t>
      </w:r>
      <w:r w:rsidRPr="009503F6">
        <w:t>Решение на ОЕС</w:t>
      </w:r>
      <w:r>
        <w:t>УТ , протокол  №5 от 03.12</w:t>
      </w:r>
      <w:r w:rsidRPr="009503F6">
        <w:t xml:space="preserve">.2020г., заключение № </w:t>
      </w:r>
      <w:r>
        <w:rPr>
          <w:lang w:val="en-US"/>
        </w:rPr>
        <w:t>III-</w:t>
      </w:r>
      <w:r>
        <w:t xml:space="preserve">2 </w:t>
      </w:r>
      <w:r w:rsidRPr="009503F6">
        <w:t xml:space="preserve"> </w:t>
      </w:r>
      <w:r>
        <w:t>и на основание</w:t>
      </w:r>
      <w:r w:rsidRPr="00D055FD">
        <w:t xml:space="preserve"> </w:t>
      </w:r>
      <w:r w:rsidRPr="00BF6A9A">
        <w:t xml:space="preserve">чл.44, ал.1 т. </w:t>
      </w:r>
      <w:r>
        <w:t xml:space="preserve">13 и ал. 2 от ЗМСМА и </w:t>
      </w:r>
      <w:r>
        <w:rPr>
          <w:rFonts w:eastAsiaTheme="minorEastAsia"/>
          <w:lang w:eastAsia="bg-BG"/>
        </w:rPr>
        <w:t>чл.134, ал.2, т.6 от ЗУТ,  чл.110 ал.1, т.1 от ЗУТ</w:t>
      </w:r>
      <w:r>
        <w:t>.</w:t>
      </w:r>
    </w:p>
    <w:p w:rsidR="001B63BD" w:rsidRPr="0082627C" w:rsidRDefault="001B63BD" w:rsidP="001B63BD">
      <w:pPr>
        <w:spacing w:line="276" w:lineRule="auto"/>
        <w:rPr>
          <w:rFonts w:eastAsiaTheme="minorEastAsia"/>
          <w:lang w:eastAsia="bg-BG"/>
        </w:rPr>
      </w:pPr>
      <w:r w:rsidRPr="008C2B8F">
        <w:t>Относно</w:t>
      </w:r>
      <w:r w:rsidRPr="009503F6">
        <w:t>:</w:t>
      </w:r>
      <w:r w:rsidRPr="0082627C">
        <w:rPr>
          <w:rFonts w:ascii="Tahoma" w:eastAsiaTheme="minorEastAsia" w:hAnsi="Tahoma" w:cs="Tahoma"/>
          <w:lang w:eastAsia="bg-BG"/>
        </w:rPr>
        <w:t xml:space="preserve"> </w:t>
      </w:r>
      <w:r w:rsidRPr="0082627C">
        <w:rPr>
          <w:rFonts w:eastAsiaTheme="minorEastAsia"/>
          <w:lang w:eastAsia="bg-BG"/>
        </w:rPr>
        <w:t xml:space="preserve">заявление вх.№Юл-241/17.11.2020г.  от „Ягуар 02“ за ПУП – ИПР  в обхвата на  УПИ </w:t>
      </w:r>
      <w:r w:rsidRPr="0082627C">
        <w:rPr>
          <w:rFonts w:eastAsiaTheme="minorEastAsia"/>
          <w:lang w:val="en-US" w:eastAsia="bg-BG"/>
        </w:rPr>
        <w:t xml:space="preserve">III-73 </w:t>
      </w:r>
      <w:r w:rsidRPr="0082627C">
        <w:rPr>
          <w:rFonts w:eastAsiaTheme="minorEastAsia"/>
          <w:lang w:eastAsia="bg-BG"/>
        </w:rPr>
        <w:t xml:space="preserve">и имот пл.№2463, кв.12“а“ по плана на гр.Ихтиман,  за промяна на регулационната граница. Представен е предварителен договор за </w:t>
      </w:r>
      <w:proofErr w:type="spellStart"/>
      <w:r w:rsidRPr="0082627C">
        <w:rPr>
          <w:rFonts w:eastAsiaTheme="minorEastAsia"/>
          <w:lang w:eastAsia="bg-BG"/>
        </w:rPr>
        <w:t>покупко</w:t>
      </w:r>
      <w:proofErr w:type="spellEnd"/>
      <w:r w:rsidRPr="0082627C">
        <w:rPr>
          <w:rFonts w:eastAsiaTheme="minorEastAsia"/>
          <w:lang w:eastAsia="bg-BG"/>
        </w:rPr>
        <w:t>- продажба на недвижим имот. Представена е заповед за допускане изработване на ПУП-ИПР  №1194/24.09.2020</w:t>
      </w:r>
      <w:r>
        <w:rPr>
          <w:rFonts w:eastAsiaTheme="minorEastAsia"/>
          <w:lang w:eastAsia="bg-BG"/>
        </w:rPr>
        <w:t>г.</w:t>
      </w:r>
      <w:r w:rsidRPr="0082627C">
        <w:t xml:space="preserve"> </w:t>
      </w:r>
    </w:p>
    <w:p w:rsidR="001B63BD" w:rsidRDefault="001B63BD" w:rsidP="001B63BD">
      <w:pPr>
        <w:tabs>
          <w:tab w:val="left" w:pos="720"/>
        </w:tabs>
        <w:spacing w:after="160" w:line="259" w:lineRule="auto"/>
      </w:pPr>
      <w:r w:rsidRPr="0082627C">
        <w:rPr>
          <w:rFonts w:eastAsiaTheme="minorEastAsia"/>
          <w:lang w:eastAsia="bg-BG"/>
        </w:rPr>
        <w:t xml:space="preserve"> </w:t>
      </w:r>
    </w:p>
    <w:p w:rsidR="001B63BD" w:rsidRPr="00D10B98" w:rsidRDefault="001B63BD" w:rsidP="001B63BD">
      <w:pPr>
        <w:jc w:val="center"/>
        <w:rPr>
          <w:b/>
          <w:i/>
          <w:sz w:val="22"/>
        </w:rPr>
      </w:pPr>
      <w:r w:rsidRPr="009503F6">
        <w:rPr>
          <w:b/>
          <w:i/>
          <w:sz w:val="22"/>
        </w:rPr>
        <w:t>О Д О Б Р Я В А М :</w:t>
      </w:r>
    </w:p>
    <w:p w:rsidR="001B63BD" w:rsidRDefault="001B63BD" w:rsidP="001B63BD"/>
    <w:p w:rsidR="001B63BD" w:rsidRDefault="001B63BD" w:rsidP="001B63BD"/>
    <w:p w:rsidR="001B63BD" w:rsidRDefault="001B63BD" w:rsidP="001B63BD">
      <w:pPr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 xml:space="preserve">  </w:t>
      </w:r>
      <w:r w:rsidRPr="00D10B98">
        <w:rPr>
          <w:rFonts w:eastAsiaTheme="minorEastAsia"/>
          <w:lang w:eastAsia="bg-BG"/>
        </w:rPr>
        <w:t xml:space="preserve">Проект  за ПУП – </w:t>
      </w:r>
      <w:r w:rsidRPr="0082627C">
        <w:rPr>
          <w:rFonts w:eastAsiaTheme="minorEastAsia"/>
          <w:lang w:eastAsia="bg-BG"/>
        </w:rPr>
        <w:t xml:space="preserve">ИПР  в обхвата на  УПИ </w:t>
      </w:r>
      <w:r w:rsidRPr="0082627C">
        <w:rPr>
          <w:rFonts w:eastAsiaTheme="minorEastAsia"/>
          <w:lang w:val="en-US" w:eastAsia="bg-BG"/>
        </w:rPr>
        <w:t xml:space="preserve">III-73 </w:t>
      </w:r>
      <w:r w:rsidRPr="0082627C">
        <w:rPr>
          <w:rFonts w:eastAsiaTheme="minorEastAsia"/>
          <w:lang w:eastAsia="bg-BG"/>
        </w:rPr>
        <w:t xml:space="preserve">и имот пл.№2463, кв.12“а“ по плана на гр.Ихтиман,  за промяна на регулационната граница между УПИ </w:t>
      </w:r>
      <w:r w:rsidRPr="0082627C">
        <w:rPr>
          <w:rFonts w:eastAsiaTheme="minorEastAsia"/>
          <w:lang w:val="en-US" w:eastAsia="bg-BG"/>
        </w:rPr>
        <w:t xml:space="preserve">III-73 </w:t>
      </w:r>
      <w:r w:rsidRPr="0082627C">
        <w:rPr>
          <w:rFonts w:eastAsiaTheme="minorEastAsia"/>
          <w:lang w:eastAsia="bg-BG"/>
        </w:rPr>
        <w:t xml:space="preserve">и имот пл.№2463, кв.12“а“. Образуват се два нови урегулирани поземлени имоти, както следва: </w:t>
      </w:r>
    </w:p>
    <w:p w:rsidR="001B63BD" w:rsidRPr="0082627C" w:rsidRDefault="001B63BD" w:rsidP="001B63BD">
      <w:pPr>
        <w:rPr>
          <w:rFonts w:eastAsia="SimSun"/>
        </w:rPr>
      </w:pPr>
      <w:r w:rsidRPr="0082627C">
        <w:rPr>
          <w:rFonts w:eastAsiaTheme="minorEastAsia"/>
          <w:lang w:eastAsia="bg-BG"/>
        </w:rPr>
        <w:t xml:space="preserve">УПИ </w:t>
      </w:r>
      <w:r w:rsidRPr="0082627C">
        <w:rPr>
          <w:rFonts w:eastAsiaTheme="minorEastAsia"/>
          <w:lang w:val="en-US" w:eastAsia="bg-BG"/>
        </w:rPr>
        <w:t>III-73</w:t>
      </w:r>
      <w:r w:rsidRPr="0082627C">
        <w:rPr>
          <w:rFonts w:eastAsiaTheme="minorEastAsia"/>
          <w:lang w:eastAsia="bg-BG"/>
        </w:rPr>
        <w:t>,</w:t>
      </w:r>
      <w:r w:rsidRPr="0082627C">
        <w:rPr>
          <w:rFonts w:eastAsiaTheme="minorEastAsia"/>
          <w:lang w:val="en-US" w:eastAsia="bg-BG"/>
        </w:rPr>
        <w:t xml:space="preserve">2463 </w:t>
      </w:r>
      <w:r>
        <w:rPr>
          <w:rFonts w:eastAsiaTheme="minorEastAsia"/>
          <w:lang w:eastAsia="bg-BG"/>
        </w:rPr>
        <w:t xml:space="preserve">в </w:t>
      </w:r>
      <w:r w:rsidRPr="0082627C">
        <w:rPr>
          <w:rFonts w:eastAsiaTheme="minorEastAsia"/>
          <w:lang w:eastAsia="bg-BG"/>
        </w:rPr>
        <w:t xml:space="preserve">кв.12“а“ с площ от 451кв.м. и УПИ </w:t>
      </w:r>
      <w:r w:rsidRPr="0082627C">
        <w:rPr>
          <w:rFonts w:eastAsiaTheme="minorEastAsia"/>
          <w:lang w:val="en-US" w:eastAsia="bg-BG"/>
        </w:rPr>
        <w:t>I</w:t>
      </w:r>
      <w:r>
        <w:rPr>
          <w:rFonts w:eastAsiaTheme="minorEastAsia"/>
          <w:lang w:eastAsia="bg-BG"/>
        </w:rPr>
        <w:t xml:space="preserve">Х-2463,27994 “За бензиностанция“ в </w:t>
      </w:r>
      <w:r w:rsidRPr="0082627C">
        <w:rPr>
          <w:rFonts w:eastAsiaTheme="minorEastAsia"/>
          <w:lang w:eastAsia="bg-BG"/>
        </w:rPr>
        <w:t>кв.12“а“ с площ 1409кв.м.</w:t>
      </w:r>
    </w:p>
    <w:p w:rsidR="001B63BD" w:rsidRDefault="001B63BD" w:rsidP="001B63BD"/>
    <w:p w:rsidR="001B63BD" w:rsidRDefault="001B63BD" w:rsidP="001B63BD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Заповедта да се съобщи на заинтересованите страни по смисъла на чл.131, ал.1  от ЗУТ по реда на АПК.</w:t>
      </w:r>
    </w:p>
    <w:p w:rsidR="001B63BD" w:rsidRPr="00D10B98" w:rsidRDefault="001B63BD" w:rsidP="001B63BD">
      <w:pPr>
        <w:spacing w:line="276" w:lineRule="auto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 xml:space="preserve">е по реда на чл.215 от ЗУТ пред </w:t>
      </w:r>
      <w:r w:rsidRPr="00FD3F5E">
        <w:t>Административен съд София област в 14 дневен срок от съобщаването й.</w:t>
      </w:r>
    </w:p>
    <w:p w:rsidR="001B63BD" w:rsidRDefault="001B63BD" w:rsidP="001B63BD"/>
    <w:p w:rsidR="001B63BD" w:rsidRDefault="001B63BD" w:rsidP="001B63BD">
      <w:pPr>
        <w:rPr>
          <w:b/>
          <w:i/>
          <w:sz w:val="22"/>
        </w:rPr>
      </w:pPr>
    </w:p>
    <w:p w:rsidR="001B63BD" w:rsidRPr="00061847" w:rsidRDefault="001B63BD" w:rsidP="001B63BD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1B63BD" w:rsidRDefault="001B63BD" w:rsidP="001B63BD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КМЕТ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/п/</w:t>
      </w:r>
      <w:bookmarkStart w:id="0" w:name="_GoBack"/>
      <w:bookmarkEnd w:id="0"/>
    </w:p>
    <w:p w:rsidR="001B63BD" w:rsidRDefault="001B63BD" w:rsidP="001B63BD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ОБЩИНА  ИХТИМАН</w:t>
      </w:r>
    </w:p>
    <w:p w:rsidR="001B63BD" w:rsidRPr="00061847" w:rsidRDefault="001B63BD" w:rsidP="001B63BD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1B63BD" w:rsidRDefault="001B63BD" w:rsidP="001B63B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061847">
        <w:rPr>
          <w:rFonts w:asciiTheme="minorHAnsi" w:eastAsiaTheme="minorHAnsi" w:hAnsiTheme="minorHAnsi" w:cstheme="minorBidi"/>
          <w:sz w:val="18"/>
          <w:szCs w:val="18"/>
        </w:rPr>
        <w:t xml:space="preserve">Съгласувал: </w:t>
      </w:r>
    </w:p>
    <w:p w:rsidR="001B63BD" w:rsidRDefault="001B63BD" w:rsidP="001B63B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Гл. архитект Община Ихтиман</w:t>
      </w:r>
    </w:p>
    <w:p w:rsidR="001B63BD" w:rsidRDefault="001B63BD" w:rsidP="001B63B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>
        <w:rPr>
          <w:rFonts w:asciiTheme="minorHAnsi" w:eastAsiaTheme="minorHAnsi" w:hAnsiTheme="minorHAnsi" w:cstheme="minorBidi"/>
          <w:sz w:val="18"/>
          <w:szCs w:val="18"/>
        </w:rPr>
        <w:t>Арх.Т.Кръстев</w:t>
      </w:r>
      <w:proofErr w:type="spellEnd"/>
    </w:p>
    <w:p w:rsidR="001B63BD" w:rsidRDefault="001B63BD" w:rsidP="001B63B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1B63BD" w:rsidRDefault="001B63BD" w:rsidP="001B63B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                           </w:t>
      </w:r>
    </w:p>
    <w:p w:rsidR="001B63BD" w:rsidRDefault="001B63BD" w:rsidP="001B63B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 </w:t>
      </w:r>
      <w:r w:rsidRPr="0023534F">
        <w:rPr>
          <w:rFonts w:asciiTheme="minorHAnsi" w:eastAsiaTheme="minorHAnsi" w:hAnsiTheme="minorHAnsi" w:cstheme="minorBidi"/>
          <w:sz w:val="18"/>
          <w:szCs w:val="18"/>
        </w:rPr>
        <w:t>заповедта влиза в сила на:………………………..</w:t>
      </w:r>
    </w:p>
    <w:p w:rsidR="001B63BD" w:rsidRDefault="001B63BD" w:rsidP="001B63B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1B63BD" w:rsidRDefault="001B63BD" w:rsidP="001B63B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1B63BD" w:rsidRDefault="001B63BD" w:rsidP="001B63BD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1B63BD" w:rsidRDefault="001B63BD" w:rsidP="001B63BD"/>
    <w:p w:rsidR="007C6AF4" w:rsidRDefault="007C6AF4"/>
    <w:sectPr w:rsidR="007C6A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BD" w:rsidRDefault="001B63BD" w:rsidP="001B63BD">
      <w:r>
        <w:separator/>
      </w:r>
    </w:p>
  </w:endnote>
  <w:endnote w:type="continuationSeparator" w:id="0">
    <w:p w:rsidR="001B63BD" w:rsidRDefault="001B63BD" w:rsidP="001B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BD" w:rsidRDefault="001B63BD" w:rsidP="001B63BD">
      <w:r>
        <w:separator/>
      </w:r>
    </w:p>
  </w:footnote>
  <w:footnote w:type="continuationSeparator" w:id="0">
    <w:p w:rsidR="001B63BD" w:rsidRDefault="001B63BD" w:rsidP="001B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695"/>
      <w:tblW w:w="9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1B63BD" w:rsidRPr="001B63BD" w:rsidTr="001068A0">
      <w:trPr>
        <w:cantSplit/>
        <w:trHeight w:val="899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B63BD" w:rsidRPr="001B63BD" w:rsidRDefault="001B63BD" w:rsidP="001B63BD">
          <w:pPr>
            <w:rPr>
              <w:sz w:val="28"/>
            </w:rPr>
          </w:pPr>
          <w:r w:rsidRPr="001B63BD">
            <w:rPr>
              <w:noProof/>
              <w:sz w:val="28"/>
              <w:lang w:eastAsia="bg-BG"/>
            </w:rPr>
            <w:drawing>
              <wp:inline distT="0" distB="0" distL="0" distR="0" wp14:anchorId="7D410CD1" wp14:editId="4395B82B">
                <wp:extent cx="638175" cy="990600"/>
                <wp:effectExtent l="19050" t="0" r="9525" b="0"/>
                <wp:docPr id="3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B63BD" w:rsidRPr="001B63BD" w:rsidRDefault="001B63BD" w:rsidP="001B63BD">
          <w:pPr>
            <w:jc w:val="center"/>
            <w:rPr>
              <w:sz w:val="56"/>
              <w:szCs w:val="56"/>
            </w:rPr>
          </w:pPr>
          <w:r w:rsidRPr="001B63BD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B63BD" w:rsidRPr="001B63BD" w:rsidRDefault="001B63BD" w:rsidP="001B63BD">
          <w:pPr>
            <w:jc w:val="right"/>
          </w:pPr>
          <w:r w:rsidRPr="001B63BD">
            <w:rPr>
              <w:noProof/>
              <w:lang w:eastAsia="bg-BG"/>
            </w:rPr>
            <w:drawing>
              <wp:inline distT="0" distB="0" distL="0" distR="0" wp14:anchorId="61C72867" wp14:editId="3065EF01">
                <wp:extent cx="942975" cy="923925"/>
                <wp:effectExtent l="19050" t="0" r="9525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3BD" w:rsidRPr="001B63BD" w:rsidTr="001068A0">
      <w:trPr>
        <w:cantSplit/>
        <w:trHeight w:val="527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B63BD" w:rsidRPr="001B63BD" w:rsidRDefault="001B63BD" w:rsidP="001B63BD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B63BD" w:rsidRPr="001B63BD" w:rsidRDefault="001B63BD" w:rsidP="001B63BD">
          <w:pPr>
            <w:jc w:val="center"/>
            <w:rPr>
              <w:b/>
              <w:sz w:val="20"/>
              <w:szCs w:val="20"/>
            </w:rPr>
          </w:pPr>
          <w:r w:rsidRPr="001B63BD">
            <w:rPr>
              <w:b/>
              <w:sz w:val="20"/>
              <w:szCs w:val="20"/>
            </w:rPr>
            <w:sym w:font="Wingdings" w:char="002A"/>
          </w:r>
          <w:r w:rsidRPr="001B63BD">
            <w:rPr>
              <w:b/>
              <w:sz w:val="20"/>
              <w:szCs w:val="20"/>
            </w:rPr>
            <w:t xml:space="preserve"> 2050 гр. Ихтиман, ул. „Цар Освободител“ № 123</w:t>
          </w:r>
        </w:p>
        <w:p w:rsidR="001B63BD" w:rsidRPr="001B63BD" w:rsidRDefault="001B63BD" w:rsidP="001B63BD">
          <w:pPr>
            <w:jc w:val="center"/>
            <w:rPr>
              <w:b/>
              <w:i/>
              <w:sz w:val="20"/>
              <w:szCs w:val="20"/>
            </w:rPr>
          </w:pPr>
          <w:r w:rsidRPr="001B63BD">
            <w:rPr>
              <w:b/>
              <w:sz w:val="20"/>
              <w:szCs w:val="20"/>
            </w:rPr>
            <w:sym w:font="Wingdings" w:char="0028"/>
          </w:r>
          <w:r w:rsidRPr="001B63BD">
            <w:rPr>
              <w:b/>
              <w:sz w:val="20"/>
              <w:szCs w:val="20"/>
            </w:rPr>
            <w:t xml:space="preserve"> 0724 / 82381, </w:t>
          </w:r>
          <w:r w:rsidRPr="001B63BD">
            <w:rPr>
              <w:b/>
              <w:sz w:val="20"/>
              <w:szCs w:val="20"/>
            </w:rPr>
            <w:sym w:font="Wingdings 2" w:char="0037"/>
          </w:r>
          <w:r w:rsidRPr="001B63BD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B63BD" w:rsidRPr="001B63BD" w:rsidRDefault="001B63BD" w:rsidP="001B63BD"/>
      </w:tc>
    </w:tr>
  </w:tbl>
  <w:p w:rsidR="001B63BD" w:rsidRDefault="001B63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6B"/>
    <w:rsid w:val="001B63BD"/>
    <w:rsid w:val="007C6AF4"/>
    <w:rsid w:val="00B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7AB6"/>
  <w15:chartTrackingRefBased/>
  <w15:docId w15:val="{80732F14-195A-4EE1-8468-C0B19901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3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3B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B63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63B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B63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2021-01-18T14:00:00Z</dcterms:created>
  <dcterms:modified xsi:type="dcterms:W3CDTF">2021-01-18T14:48:00Z</dcterms:modified>
</cp:coreProperties>
</file>