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38" w:rsidRPr="00027B38" w:rsidRDefault="00027B38" w:rsidP="00027B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B38">
        <w:rPr>
          <w:rFonts w:ascii="Times New Roman" w:eastAsia="Times New Roman" w:hAnsi="Times New Roman" w:cs="Times New Roman"/>
          <w:b/>
          <w:sz w:val="28"/>
          <w:szCs w:val="28"/>
        </w:rPr>
        <w:t>З  А  П  О  В  Е  Д</w:t>
      </w:r>
    </w:p>
    <w:p w:rsidR="00027B38" w:rsidRPr="00027B38" w:rsidRDefault="00027B38" w:rsidP="0002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B38" w:rsidRPr="00027B38" w:rsidRDefault="006D5B8B" w:rsidP="0002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 749/07.06.</w:t>
      </w:r>
      <w:r w:rsidR="00027B38" w:rsidRPr="00027B38">
        <w:rPr>
          <w:rFonts w:ascii="Times New Roman" w:eastAsia="Times New Roman" w:hAnsi="Times New Roman" w:cs="Times New Roman"/>
          <w:b/>
          <w:sz w:val="24"/>
          <w:szCs w:val="24"/>
        </w:rPr>
        <w:t>2022г.</w:t>
      </w:r>
    </w:p>
    <w:p w:rsidR="00027B38" w:rsidRPr="00027B38" w:rsidRDefault="00027B38" w:rsidP="00027B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27B38" w:rsidRPr="00027B38" w:rsidRDefault="00027B38" w:rsidP="00027B38">
      <w:pPr>
        <w:tabs>
          <w:tab w:val="left" w:pos="851"/>
        </w:tabs>
        <w:spacing w:after="0" w:line="276" w:lineRule="auto"/>
        <w:jc w:val="both"/>
        <w:rPr>
          <w:rFonts w:ascii="Tahoma" w:eastAsiaTheme="minorEastAsia" w:hAnsi="Tahoma" w:cs="Tahoma"/>
          <w:bCs/>
          <w:iCs/>
          <w:lang w:eastAsia="bg-BG"/>
        </w:rPr>
      </w:pPr>
      <w:r w:rsidRPr="00027B38">
        <w:rPr>
          <w:rFonts w:ascii="Times New Roman" w:eastAsia="Times New Roman" w:hAnsi="Times New Roman" w:cs="Times New Roman"/>
          <w:sz w:val="24"/>
          <w:szCs w:val="24"/>
        </w:rPr>
        <w:t xml:space="preserve">        Във връзка с образувана административна преписка по повод постъпило </w:t>
      </w:r>
      <w:r w:rsidRPr="00027B38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заявление вх. №</w:t>
      </w:r>
      <w:r>
        <w:rPr>
          <w:rFonts w:ascii="Times New Roman" w:eastAsiaTheme="minorEastAsia" w:hAnsi="Times New Roman" w:cs="Times New Roman"/>
          <w:bCs/>
          <w:iCs/>
          <w:lang w:eastAsia="bg-BG"/>
        </w:rPr>
        <w:t>Юл-148</w:t>
      </w:r>
      <w:r w:rsidRPr="00027B38">
        <w:rPr>
          <w:rFonts w:ascii="Times New Roman" w:eastAsiaTheme="minorEastAsia" w:hAnsi="Times New Roman" w:cs="Times New Roman"/>
          <w:bCs/>
          <w:iCs/>
          <w:lang w:eastAsia="bg-BG"/>
        </w:rPr>
        <w:t>/04.05.2022г. от  „Смарт Пропърти  Инвест“ ООД за одобряване на проект за  ПУП - План за регулация</w:t>
      </w:r>
      <w:r>
        <w:rPr>
          <w:rFonts w:ascii="Times New Roman" w:eastAsiaTheme="minorEastAsia" w:hAnsi="Times New Roman" w:cs="Times New Roman"/>
          <w:bCs/>
          <w:iCs/>
          <w:lang w:eastAsia="bg-BG"/>
        </w:rPr>
        <w:t xml:space="preserve">  и</w:t>
      </w:r>
      <w:r w:rsidR="005178BE">
        <w:rPr>
          <w:rFonts w:ascii="Times New Roman" w:eastAsiaTheme="minorEastAsia" w:hAnsi="Times New Roman" w:cs="Times New Roman"/>
          <w:bCs/>
          <w:iCs/>
          <w:lang w:eastAsia="bg-BG"/>
        </w:rPr>
        <w:t xml:space="preserve"> застрояване за  ПИ </w:t>
      </w:r>
      <w:r w:rsidR="005178BE" w:rsidRPr="00027B38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с идентификатор</w:t>
      </w:r>
      <w:r w:rsidR="005178B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5178BE">
        <w:rPr>
          <w:rFonts w:ascii="Times New Roman" w:eastAsiaTheme="minorEastAsia" w:hAnsi="Times New Roman" w:cs="Times New Roman"/>
          <w:bCs/>
          <w:iCs/>
          <w:lang w:eastAsia="bg-BG"/>
        </w:rPr>
        <w:t>10029.325.</w:t>
      </w:r>
      <w:r>
        <w:rPr>
          <w:rFonts w:ascii="Times New Roman" w:eastAsiaTheme="minorEastAsia" w:hAnsi="Times New Roman" w:cs="Times New Roman"/>
          <w:bCs/>
          <w:iCs/>
          <w:lang w:eastAsia="bg-BG"/>
        </w:rPr>
        <w:t>12</w:t>
      </w:r>
      <w:r w:rsidRPr="00027B38">
        <w:rPr>
          <w:rFonts w:ascii="Times New Roman" w:eastAsiaTheme="minorEastAsia" w:hAnsi="Times New Roman" w:cs="Times New Roman"/>
          <w:bCs/>
          <w:iCs/>
          <w:lang w:eastAsia="bg-BG"/>
        </w:rPr>
        <w:t xml:space="preserve"> с. Вакарел  , ЕКАТТЕ 10029, общ. Ихтиман, Софийска област, вид собственост – частна, вид територия – урбанизирана, НТП – друг вид поземлен имот  без определено стопанско предназначение, с площ от </w:t>
      </w:r>
      <w:r>
        <w:rPr>
          <w:rFonts w:ascii="Times New Roman" w:eastAsiaTheme="minorEastAsia" w:hAnsi="Times New Roman" w:cs="Times New Roman"/>
          <w:bCs/>
          <w:iCs/>
          <w:lang w:eastAsia="bg-BG"/>
        </w:rPr>
        <w:t>17</w:t>
      </w:r>
      <w:r w:rsidR="003F5BDA">
        <w:rPr>
          <w:rFonts w:ascii="Times New Roman" w:eastAsiaTheme="minorEastAsia" w:hAnsi="Times New Roman" w:cs="Times New Roman"/>
          <w:bCs/>
          <w:iCs/>
          <w:lang w:eastAsia="bg-BG"/>
        </w:rPr>
        <w:t xml:space="preserve"> </w:t>
      </w:r>
      <w:r>
        <w:rPr>
          <w:rFonts w:ascii="Times New Roman" w:eastAsiaTheme="minorEastAsia" w:hAnsi="Times New Roman" w:cs="Times New Roman"/>
          <w:bCs/>
          <w:iCs/>
          <w:lang w:eastAsia="bg-BG"/>
        </w:rPr>
        <w:t xml:space="preserve">866 </w:t>
      </w:r>
      <w:r w:rsidRPr="00027B38">
        <w:rPr>
          <w:rFonts w:ascii="Times New Roman" w:eastAsiaTheme="minorEastAsia" w:hAnsi="Times New Roman" w:cs="Times New Roman"/>
          <w:bCs/>
          <w:iCs/>
          <w:lang w:eastAsia="bg-BG"/>
        </w:rPr>
        <w:t>кв.м</w:t>
      </w:r>
      <w:r w:rsidRPr="00027B38">
        <w:rPr>
          <w:rFonts w:ascii="Tahoma" w:eastAsiaTheme="minorEastAsia" w:hAnsi="Tahoma" w:cs="Tahoma"/>
          <w:bCs/>
          <w:iCs/>
          <w:lang w:eastAsia="bg-BG"/>
        </w:rPr>
        <w:t>.</w:t>
      </w:r>
      <w:r>
        <w:rPr>
          <w:rFonts w:ascii="Tahoma" w:eastAsiaTheme="minorEastAsia" w:hAnsi="Tahoma" w:cs="Tahoma"/>
          <w:bCs/>
          <w:iCs/>
          <w:lang w:eastAsia="bg-BG"/>
        </w:rPr>
        <w:t xml:space="preserve"> </w:t>
      </w:r>
      <w:r w:rsidRPr="00027B38">
        <w:rPr>
          <w:rFonts w:ascii="Times New Roman" w:eastAsia="Times New Roman" w:hAnsi="Times New Roman" w:cs="Times New Roman"/>
          <w:sz w:val="24"/>
          <w:szCs w:val="24"/>
        </w:rPr>
        <w:t xml:space="preserve">и след като се запознах с нея, установих следното: </w:t>
      </w:r>
    </w:p>
    <w:p w:rsidR="00027B38" w:rsidRPr="00027B38" w:rsidRDefault="00027B38" w:rsidP="00027B38">
      <w:pPr>
        <w:tabs>
          <w:tab w:val="left" w:pos="851"/>
        </w:tabs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lang w:eastAsia="bg-BG"/>
        </w:rPr>
      </w:pPr>
      <w:r w:rsidRPr="00027B38">
        <w:rPr>
          <w:rFonts w:ascii="Times New Roman" w:eastAsia="Times New Roman" w:hAnsi="Times New Roman" w:cs="Times New Roman"/>
        </w:rPr>
        <w:t xml:space="preserve">Настоящият проект е изработен на основание </w:t>
      </w:r>
      <w:r w:rsidRPr="00027B38">
        <w:rPr>
          <w:rFonts w:ascii="Times New Roman" w:eastAsiaTheme="minorEastAsia" w:hAnsi="Times New Roman" w:cs="Times New Roman"/>
          <w:bCs/>
          <w:iCs/>
          <w:lang w:eastAsia="bg-BG"/>
        </w:rPr>
        <w:t xml:space="preserve">представени нотариален акт </w:t>
      </w:r>
      <w:r w:rsidR="00127362">
        <w:rPr>
          <w:rFonts w:ascii="Times New Roman" w:eastAsiaTheme="minorEastAsia" w:hAnsi="Times New Roman" w:cs="Times New Roman"/>
          <w:bCs/>
          <w:iCs/>
          <w:lang w:eastAsia="bg-BG"/>
        </w:rPr>
        <w:t>№195</w:t>
      </w:r>
      <w:r w:rsidRPr="00027B38">
        <w:rPr>
          <w:rFonts w:ascii="Times New Roman" w:eastAsiaTheme="minorEastAsia" w:hAnsi="Times New Roman" w:cs="Times New Roman"/>
          <w:bCs/>
          <w:iCs/>
          <w:lang w:eastAsia="bg-BG"/>
        </w:rPr>
        <w:t>, т.</w:t>
      </w:r>
      <w:r w:rsidR="00127362">
        <w:rPr>
          <w:rFonts w:ascii="Times New Roman" w:eastAsiaTheme="minorEastAsia" w:hAnsi="Times New Roman" w:cs="Times New Roman"/>
          <w:bCs/>
          <w:iCs/>
          <w:lang w:val="en-US" w:eastAsia="bg-BG"/>
        </w:rPr>
        <w:t>III</w:t>
      </w:r>
      <w:r w:rsidRPr="00027B38">
        <w:rPr>
          <w:rFonts w:ascii="Times New Roman" w:eastAsiaTheme="minorEastAsia" w:hAnsi="Times New Roman" w:cs="Times New Roman"/>
          <w:bCs/>
          <w:iCs/>
          <w:lang w:val="en-US" w:eastAsia="bg-BG"/>
        </w:rPr>
        <w:t xml:space="preserve">, </w:t>
      </w:r>
      <w:proofErr w:type="spellStart"/>
      <w:r w:rsidRPr="00027B38">
        <w:rPr>
          <w:rFonts w:ascii="Times New Roman" w:eastAsiaTheme="minorEastAsia" w:hAnsi="Times New Roman" w:cs="Times New Roman"/>
          <w:bCs/>
          <w:iCs/>
          <w:lang w:val="en-US" w:eastAsia="bg-BG"/>
        </w:rPr>
        <w:t>рег</w:t>
      </w:r>
      <w:proofErr w:type="spellEnd"/>
      <w:r w:rsidRPr="00027B38">
        <w:rPr>
          <w:rFonts w:ascii="Times New Roman" w:eastAsiaTheme="minorEastAsia" w:hAnsi="Times New Roman" w:cs="Times New Roman"/>
          <w:bCs/>
          <w:iCs/>
          <w:lang w:val="en-US" w:eastAsia="bg-BG"/>
        </w:rPr>
        <w:t>.</w:t>
      </w:r>
      <w:r w:rsidRPr="00027B38">
        <w:rPr>
          <w:rFonts w:ascii="Times New Roman" w:eastAsiaTheme="minorEastAsia" w:hAnsi="Times New Roman" w:cs="Times New Roman"/>
          <w:bCs/>
          <w:iCs/>
          <w:lang w:eastAsia="bg-BG"/>
        </w:rPr>
        <w:t xml:space="preserve"> №</w:t>
      </w:r>
      <w:r w:rsidR="00127362">
        <w:rPr>
          <w:rFonts w:ascii="Times New Roman" w:eastAsiaTheme="minorEastAsia" w:hAnsi="Times New Roman" w:cs="Times New Roman"/>
          <w:bCs/>
          <w:iCs/>
          <w:lang w:val="en-US" w:eastAsia="bg-BG"/>
        </w:rPr>
        <w:t>5341</w:t>
      </w:r>
      <w:r w:rsidRPr="00027B38">
        <w:rPr>
          <w:rFonts w:ascii="Times New Roman" w:eastAsiaTheme="minorEastAsia" w:hAnsi="Times New Roman" w:cs="Times New Roman"/>
          <w:bCs/>
          <w:iCs/>
          <w:lang w:val="en-US" w:eastAsia="bg-BG"/>
        </w:rPr>
        <w:t xml:space="preserve">, </w:t>
      </w:r>
      <w:proofErr w:type="spellStart"/>
      <w:r w:rsidRPr="00027B38">
        <w:rPr>
          <w:rFonts w:ascii="Times New Roman" w:eastAsiaTheme="minorEastAsia" w:hAnsi="Times New Roman" w:cs="Times New Roman"/>
          <w:bCs/>
          <w:iCs/>
          <w:lang w:val="en-US" w:eastAsia="bg-BG"/>
        </w:rPr>
        <w:t>дело</w:t>
      </w:r>
      <w:proofErr w:type="spellEnd"/>
      <w:r w:rsidRPr="00027B38">
        <w:rPr>
          <w:rFonts w:ascii="Times New Roman" w:eastAsiaTheme="minorEastAsia" w:hAnsi="Times New Roman" w:cs="Times New Roman"/>
          <w:bCs/>
          <w:iCs/>
          <w:lang w:eastAsia="bg-BG"/>
        </w:rPr>
        <w:t xml:space="preserve"> №</w:t>
      </w:r>
      <w:r w:rsidR="00127362">
        <w:rPr>
          <w:rFonts w:ascii="Times New Roman" w:eastAsiaTheme="minorEastAsia" w:hAnsi="Times New Roman" w:cs="Times New Roman"/>
          <w:bCs/>
          <w:iCs/>
          <w:lang w:val="en-US" w:eastAsia="bg-BG"/>
        </w:rPr>
        <w:t>543</w:t>
      </w:r>
      <w:r w:rsidRPr="00027B38">
        <w:rPr>
          <w:rFonts w:ascii="Times New Roman" w:eastAsiaTheme="minorEastAsia" w:hAnsi="Times New Roman" w:cs="Times New Roman"/>
          <w:bCs/>
          <w:iCs/>
          <w:lang w:eastAsia="bg-BG"/>
        </w:rPr>
        <w:t>/</w:t>
      </w:r>
      <w:r w:rsidR="00127362">
        <w:rPr>
          <w:rFonts w:ascii="Times New Roman" w:eastAsiaTheme="minorEastAsia" w:hAnsi="Times New Roman" w:cs="Times New Roman"/>
          <w:bCs/>
          <w:iCs/>
          <w:lang w:val="en-US" w:eastAsia="bg-BG"/>
        </w:rPr>
        <w:t>202019</w:t>
      </w:r>
      <w:r w:rsidRPr="00027B38">
        <w:rPr>
          <w:rFonts w:ascii="Times New Roman" w:eastAsiaTheme="minorEastAsia" w:hAnsi="Times New Roman" w:cs="Times New Roman"/>
          <w:bCs/>
          <w:iCs/>
          <w:lang w:val="en-US" w:eastAsia="bg-BG"/>
        </w:rPr>
        <w:t>г.</w:t>
      </w:r>
      <w:r w:rsidR="00127362">
        <w:rPr>
          <w:rFonts w:ascii="Times New Roman" w:eastAsiaTheme="minorEastAsia" w:hAnsi="Times New Roman" w:cs="Times New Roman"/>
          <w:bCs/>
          <w:iCs/>
          <w:lang w:eastAsia="bg-BG"/>
        </w:rPr>
        <w:t xml:space="preserve"> </w:t>
      </w:r>
      <w:r w:rsidR="003F5BDA">
        <w:rPr>
          <w:rFonts w:ascii="Times New Roman" w:eastAsiaTheme="minorEastAsia" w:hAnsi="Times New Roman" w:cs="Times New Roman"/>
          <w:bCs/>
          <w:iCs/>
          <w:lang w:eastAsia="bg-BG"/>
        </w:rPr>
        <w:t>с</w:t>
      </w:r>
      <w:r w:rsidR="00127362">
        <w:rPr>
          <w:rFonts w:ascii="Times New Roman" w:eastAsiaTheme="minorEastAsia" w:hAnsi="Times New Roman" w:cs="Times New Roman"/>
          <w:bCs/>
          <w:iCs/>
          <w:lang w:eastAsia="bg-BG"/>
        </w:rPr>
        <w:t xml:space="preserve">обственост на „СКИМПРОТ“ </w:t>
      </w:r>
      <w:r w:rsidR="007464D1">
        <w:rPr>
          <w:rFonts w:ascii="Times New Roman" w:eastAsiaTheme="minorEastAsia" w:hAnsi="Times New Roman" w:cs="Times New Roman"/>
          <w:bCs/>
          <w:iCs/>
          <w:lang w:eastAsia="bg-BG"/>
        </w:rPr>
        <w:t xml:space="preserve"> ООД</w:t>
      </w:r>
      <w:r w:rsidRPr="00027B38">
        <w:rPr>
          <w:rFonts w:ascii="Times New Roman" w:eastAsiaTheme="minorEastAsia" w:hAnsi="Times New Roman" w:cs="Times New Roman"/>
          <w:bCs/>
          <w:iCs/>
          <w:lang w:val="en-US" w:eastAsia="bg-BG"/>
        </w:rPr>
        <w:t>,</w:t>
      </w:r>
      <w:r w:rsidRPr="00027B38">
        <w:rPr>
          <w:rFonts w:ascii="Times New Roman" w:eastAsiaTheme="minorEastAsia" w:hAnsi="Times New Roman" w:cs="Times New Roman"/>
          <w:bCs/>
          <w:iCs/>
          <w:lang w:eastAsia="bg-BG"/>
        </w:rPr>
        <w:t xml:space="preserve"> скица</w:t>
      </w:r>
      <w:r w:rsidRPr="00027B38">
        <w:rPr>
          <w:rFonts w:ascii="Times New Roman" w:eastAsiaTheme="minorEastAsia" w:hAnsi="Times New Roman" w:cs="Times New Roman"/>
          <w:bCs/>
          <w:iCs/>
          <w:lang w:val="en-US" w:eastAsia="bg-BG"/>
        </w:rPr>
        <w:t xml:space="preserve"> </w:t>
      </w:r>
      <w:r w:rsidRPr="00027B38">
        <w:rPr>
          <w:rFonts w:ascii="Times New Roman" w:eastAsiaTheme="minorEastAsia" w:hAnsi="Times New Roman" w:cs="Times New Roman"/>
          <w:bCs/>
          <w:iCs/>
          <w:lang w:eastAsia="bg-BG"/>
        </w:rPr>
        <w:t>№15-403770-19.05.2022г. на АГ</w:t>
      </w:r>
      <w:r>
        <w:rPr>
          <w:rFonts w:ascii="Times New Roman" w:eastAsiaTheme="minorEastAsia" w:hAnsi="Times New Roman" w:cs="Times New Roman"/>
          <w:bCs/>
          <w:iCs/>
          <w:lang w:eastAsia="bg-BG"/>
        </w:rPr>
        <w:t xml:space="preserve">КК, писмо на РИОСВ-София с  изх. </w:t>
      </w:r>
      <w:r w:rsidRPr="00027B38">
        <w:rPr>
          <w:rFonts w:ascii="Times New Roman" w:eastAsiaTheme="minorEastAsia" w:hAnsi="Times New Roman" w:cs="Times New Roman"/>
          <w:bCs/>
          <w:iCs/>
          <w:lang w:eastAsia="bg-BG"/>
        </w:rPr>
        <w:t>№717-3576/13.04.2022г.,</w:t>
      </w:r>
      <w:r w:rsidRPr="00027B38">
        <w:rPr>
          <w:rFonts w:ascii="Times New Roman" w:eastAsiaTheme="minorEastAsia" w:hAnsi="Times New Roman" w:cs="Times New Roman"/>
          <w:bCs/>
          <w:iCs/>
          <w:color w:val="FF0000"/>
          <w:lang w:eastAsia="bg-BG"/>
        </w:rPr>
        <w:t xml:space="preserve"> </w:t>
      </w:r>
      <w:r w:rsidRPr="00027B38">
        <w:rPr>
          <w:rFonts w:ascii="Times New Roman" w:eastAsiaTheme="minorEastAsia" w:hAnsi="Times New Roman" w:cs="Times New Roman"/>
          <w:bCs/>
          <w:iCs/>
          <w:lang w:eastAsia="bg-BG"/>
        </w:rPr>
        <w:t>Становище на ВиК , становище на ЧЕЗ, заповед №891/27.07.2020г. на Кмета на Община Ихтиман за разрешаване изработването изменение на ПРЗ.</w:t>
      </w:r>
    </w:p>
    <w:p w:rsidR="00027B38" w:rsidRPr="00027B38" w:rsidRDefault="00027B38" w:rsidP="00027B38">
      <w:pPr>
        <w:tabs>
          <w:tab w:val="left" w:pos="851"/>
        </w:tabs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lang w:eastAsia="bg-BG"/>
        </w:rPr>
      </w:pPr>
    </w:p>
    <w:p w:rsidR="00027B38" w:rsidRPr="00027B38" w:rsidRDefault="00027B38" w:rsidP="00027B3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027B38">
        <w:rPr>
          <w:rFonts w:ascii="Times New Roman" w:eastAsia="Times New Roman" w:hAnsi="Times New Roman" w:cs="Times New Roman"/>
          <w:sz w:val="24"/>
          <w:szCs w:val="24"/>
        </w:rPr>
        <w:t xml:space="preserve">Проектът е разгледан от Общински експертен съвет по устройство на територията и е приет с Решение на ОЕСУТ, протокол  № 3 от 25.05.2022г., заключение № </w:t>
      </w:r>
      <w:r w:rsidRPr="00027B38">
        <w:rPr>
          <w:rFonts w:ascii="Times New Roman" w:eastAsia="Times New Roman" w:hAnsi="Times New Roman" w:cs="Times New Roman"/>
          <w:sz w:val="24"/>
          <w:szCs w:val="24"/>
          <w:lang w:val="en-US"/>
        </w:rPr>
        <w:t>II-</w:t>
      </w:r>
      <w:r w:rsidR="005178BE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027B38" w:rsidRPr="00027B38" w:rsidRDefault="00027B38" w:rsidP="00027B3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С </w:t>
      </w:r>
      <w:proofErr w:type="spellStart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>оглед</w:t>
      </w:r>
      <w:proofErr w:type="spellEnd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>гореизложените</w:t>
      </w:r>
      <w:proofErr w:type="spellEnd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>мотиви</w:t>
      </w:r>
      <w:proofErr w:type="spellEnd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>основание</w:t>
      </w:r>
      <w:proofErr w:type="spellEnd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чл.44, ал.1, т.13 и ал.2 </w:t>
      </w:r>
      <w:proofErr w:type="spellStart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Закона</w:t>
      </w:r>
      <w:proofErr w:type="spellEnd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местното</w:t>
      </w:r>
      <w:proofErr w:type="spellEnd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>самоуправление</w:t>
      </w:r>
      <w:proofErr w:type="spellEnd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местната</w:t>
      </w:r>
      <w:proofErr w:type="spellEnd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>администрация</w:t>
      </w:r>
      <w:proofErr w:type="spellEnd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,</w:t>
      </w:r>
      <w:proofErr w:type="gramEnd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чл.129, ал.2, </w:t>
      </w:r>
      <w:proofErr w:type="spellStart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027B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B38">
        <w:rPr>
          <w:rFonts w:ascii="Times New Roman" w:hAnsi="Times New Roman" w:cs="Times New Roman"/>
          <w:color w:val="000000"/>
          <w:sz w:val="24"/>
          <w:szCs w:val="24"/>
        </w:rPr>
        <w:t xml:space="preserve">ЗУТ </w:t>
      </w:r>
    </w:p>
    <w:p w:rsidR="00027B38" w:rsidRPr="00027B38" w:rsidRDefault="00027B38" w:rsidP="00027B38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</w:p>
    <w:p w:rsidR="00027B38" w:rsidRPr="00027B38" w:rsidRDefault="00027B38" w:rsidP="00027B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r w:rsidRPr="00027B38">
        <w:rPr>
          <w:rFonts w:ascii="Times New Roman" w:eastAsia="Times New Roman" w:hAnsi="Times New Roman" w:cs="Times New Roman"/>
          <w:b/>
          <w:i/>
          <w:sz w:val="24"/>
          <w:szCs w:val="24"/>
        </w:rPr>
        <w:t>О Д О Б Р Я В А М :</w:t>
      </w:r>
    </w:p>
    <w:bookmarkEnd w:id="0"/>
    <w:p w:rsidR="00027B38" w:rsidRPr="00027B38" w:rsidRDefault="00027B38" w:rsidP="00027B38">
      <w:pPr>
        <w:tabs>
          <w:tab w:val="left" w:pos="851"/>
        </w:tabs>
        <w:spacing w:before="240"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027B3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  Проект за</w:t>
      </w:r>
      <w:r w:rsidRPr="00027B38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ПУП-ПРЗ</w:t>
      </w:r>
      <w:r w:rsidRPr="00027B3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/ подробен устройствен план</w:t>
      </w:r>
      <w:r w:rsidRPr="00027B38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/ на ПИ с идентификатор</w:t>
      </w:r>
      <w:r w:rsidR="005178B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10029.325.12 </w:t>
      </w:r>
      <w:r w:rsidRPr="00027B38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с. Вакарел,  ЕКАТТЕ 10029, общ. Ихтиман, Софийска област</w:t>
      </w:r>
      <w:r w:rsidRPr="00027B38">
        <w:rPr>
          <w:rFonts w:ascii="Times New Roman" w:eastAsiaTheme="minorEastAsia" w:hAnsi="Times New Roman" w:cs="Times New Roman"/>
          <w:bCs/>
          <w:iCs/>
          <w:lang w:eastAsia="bg-BG"/>
        </w:rPr>
        <w:t xml:space="preserve"> вид собственост – частна, вид територия – урбанизирана, НТП – друг вид поземлен имот  без определено стопанско предназначение, площ – </w:t>
      </w:r>
      <w:r w:rsidR="005178BE">
        <w:rPr>
          <w:rFonts w:ascii="Times New Roman" w:eastAsiaTheme="minorEastAsia" w:hAnsi="Times New Roman" w:cs="Times New Roman"/>
          <w:bCs/>
          <w:iCs/>
          <w:lang w:eastAsia="bg-BG"/>
        </w:rPr>
        <w:t xml:space="preserve">17 866 </w:t>
      </w:r>
      <w:r w:rsidRPr="00027B38">
        <w:rPr>
          <w:rFonts w:ascii="Times New Roman" w:eastAsiaTheme="minorEastAsia" w:hAnsi="Times New Roman" w:cs="Times New Roman"/>
          <w:bCs/>
          <w:iCs/>
          <w:lang w:eastAsia="bg-BG"/>
        </w:rPr>
        <w:t>кв.м</w:t>
      </w:r>
      <w:r w:rsidRPr="00027B38">
        <w:rPr>
          <w:rFonts w:ascii="Tahoma" w:eastAsiaTheme="minorEastAsia" w:hAnsi="Tahoma" w:cs="Tahoma"/>
          <w:bCs/>
          <w:iCs/>
          <w:lang w:eastAsia="bg-BG"/>
        </w:rPr>
        <w:t>.</w:t>
      </w:r>
      <w:r w:rsidRPr="00027B38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С проекта се предвижда отреждане </w:t>
      </w:r>
      <w:r w:rsidR="005178B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в УПИ 10029.325.12</w:t>
      </w:r>
      <w:r w:rsidRPr="00027B38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„За  жилищен комплекс, обществено обслужване, детска градина , спорт и трафопост“ . </w:t>
      </w:r>
      <w:r w:rsidR="005178B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027B38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Параметрите на застрояване попадат в допустимите и не надвишават тези на текущия тип зона за нискоетажно жилищно застрояване –Жм- по ОУП. Плътност на застрояване -40%, Кинт-1,2, Процент на  Озеленяване-40%, Височина – 10м.</w:t>
      </w:r>
    </w:p>
    <w:p w:rsidR="00027B38" w:rsidRPr="00027B38" w:rsidRDefault="00027B38" w:rsidP="00027B38">
      <w:pPr>
        <w:spacing w:before="240"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027B38" w:rsidRPr="00027B38" w:rsidRDefault="00027B38" w:rsidP="00027B38">
      <w:pPr>
        <w:spacing w:before="240"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027B38" w:rsidRPr="00027B38" w:rsidRDefault="00027B38" w:rsidP="00027B38">
      <w:pPr>
        <w:spacing w:before="240"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027B38" w:rsidRPr="00027B38" w:rsidRDefault="00027B38" w:rsidP="00027B38">
      <w:pPr>
        <w:spacing w:before="240"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027B38" w:rsidRPr="00027B38" w:rsidRDefault="00027B38" w:rsidP="00027B38">
      <w:pPr>
        <w:spacing w:before="240"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027B38" w:rsidRPr="00027B38" w:rsidRDefault="00027B38" w:rsidP="00027B38">
      <w:pPr>
        <w:spacing w:before="240"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027B38" w:rsidRPr="00027B38" w:rsidRDefault="00027B38" w:rsidP="00027B3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27B38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Заповедта да се съобщи на заинтересованите страни по смисъла на чл. 131, ал.1  от ЗУТ по реда на АПК.</w:t>
      </w:r>
    </w:p>
    <w:p w:rsidR="00027B38" w:rsidRPr="00027B38" w:rsidRDefault="00027B38" w:rsidP="00027B3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27B38">
        <w:rPr>
          <w:rFonts w:ascii="Times New Roman" w:eastAsia="Times New Roman" w:hAnsi="Times New Roman" w:cs="Times New Roman"/>
          <w:sz w:val="24"/>
          <w:szCs w:val="24"/>
        </w:rPr>
        <w:t>Настоящата заповед подлежи на обжалване по реда на чл. 215 от ЗУТ пред Административен съд София област в 14 дневен срок от съобщаването й.</w:t>
      </w:r>
    </w:p>
    <w:p w:rsidR="00027B38" w:rsidRPr="00027B38" w:rsidRDefault="00027B38" w:rsidP="0002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7B38" w:rsidRPr="00027B38" w:rsidRDefault="00027B38" w:rsidP="0002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7B38" w:rsidRPr="00027B38" w:rsidRDefault="00027B38" w:rsidP="0002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7B38" w:rsidRPr="00027B38" w:rsidRDefault="00027B38" w:rsidP="0002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7B38" w:rsidRPr="00027B38" w:rsidRDefault="00027B38" w:rsidP="0002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7B38" w:rsidRPr="00027B38" w:rsidRDefault="00027B38" w:rsidP="00027B38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027B38">
        <w:rPr>
          <w:rFonts w:ascii="Times New Roman" w:hAnsi="Times New Roman" w:cs="Times New Roman"/>
          <w:b/>
          <w:sz w:val="24"/>
          <w:szCs w:val="24"/>
        </w:rPr>
        <w:t xml:space="preserve">КАЛОЯН ИЛИЕВ  </w:t>
      </w:r>
    </w:p>
    <w:p w:rsidR="00027B38" w:rsidRPr="00027B38" w:rsidRDefault="00027B38" w:rsidP="00027B38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027B38">
        <w:rPr>
          <w:rFonts w:ascii="Times New Roman" w:hAnsi="Times New Roman" w:cs="Times New Roman"/>
          <w:b/>
          <w:sz w:val="24"/>
          <w:szCs w:val="24"/>
        </w:rPr>
        <w:t>КМЕТ НА</w:t>
      </w:r>
    </w:p>
    <w:p w:rsidR="00027B38" w:rsidRPr="00027B38" w:rsidRDefault="00027B38" w:rsidP="00027B38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027B38">
        <w:rPr>
          <w:rFonts w:ascii="Times New Roman" w:hAnsi="Times New Roman" w:cs="Times New Roman"/>
          <w:b/>
          <w:sz w:val="24"/>
          <w:szCs w:val="24"/>
        </w:rPr>
        <w:t>ОБЩИНА  ИХТИМАН</w:t>
      </w:r>
    </w:p>
    <w:p w:rsidR="00027B38" w:rsidRPr="00027B38" w:rsidRDefault="00027B38" w:rsidP="00027B38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027B38" w:rsidRPr="00027B38" w:rsidRDefault="00027B38" w:rsidP="00027B38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027B38" w:rsidRPr="00027B38" w:rsidRDefault="00027B38" w:rsidP="00027B38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027B38" w:rsidRPr="00027B38" w:rsidRDefault="00027B38" w:rsidP="00027B38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027B38" w:rsidRPr="00027B38" w:rsidRDefault="00027B38" w:rsidP="00027B38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027B38" w:rsidRPr="00027B38" w:rsidRDefault="00027B38" w:rsidP="00027B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27B38">
        <w:rPr>
          <w:rFonts w:ascii="Times New Roman" w:hAnsi="Times New Roman" w:cs="Times New Roman"/>
          <w:sz w:val="18"/>
          <w:szCs w:val="18"/>
        </w:rPr>
        <w:t xml:space="preserve">Съгласувал: </w:t>
      </w:r>
    </w:p>
    <w:p w:rsidR="00027B38" w:rsidRPr="00027B38" w:rsidRDefault="00027B38" w:rsidP="00027B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27B38">
        <w:rPr>
          <w:rFonts w:ascii="Times New Roman" w:hAnsi="Times New Roman" w:cs="Times New Roman"/>
          <w:sz w:val="18"/>
          <w:szCs w:val="18"/>
        </w:rPr>
        <w:t>арх. Тодор Кръстев</w:t>
      </w:r>
    </w:p>
    <w:p w:rsidR="00027B38" w:rsidRPr="00027B38" w:rsidRDefault="00027B38" w:rsidP="00027B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27B38">
        <w:rPr>
          <w:rFonts w:ascii="Times New Roman" w:hAnsi="Times New Roman" w:cs="Times New Roman"/>
          <w:sz w:val="18"/>
          <w:szCs w:val="18"/>
        </w:rPr>
        <w:t>главен архитект на Община Ихтиман</w:t>
      </w:r>
    </w:p>
    <w:p w:rsidR="00027B38" w:rsidRPr="00027B38" w:rsidRDefault="00027B38" w:rsidP="00027B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27B38" w:rsidRPr="00027B38" w:rsidRDefault="00027B38" w:rsidP="00027B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27B38" w:rsidRPr="00027B38" w:rsidRDefault="00027B38" w:rsidP="00027B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27B38" w:rsidRPr="00027B38" w:rsidRDefault="00027B38" w:rsidP="00027B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27B38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027B38" w:rsidRPr="00027B38" w:rsidRDefault="00027B38" w:rsidP="00027B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27B38">
        <w:rPr>
          <w:rFonts w:ascii="Times New Roman" w:hAnsi="Times New Roman" w:cs="Times New Roman"/>
          <w:sz w:val="18"/>
          <w:szCs w:val="18"/>
        </w:rPr>
        <w:t>заповедта влиза в сила на:………………………..</w:t>
      </w:r>
    </w:p>
    <w:p w:rsidR="00027B38" w:rsidRPr="00027B38" w:rsidRDefault="00027B38" w:rsidP="00027B38"/>
    <w:p w:rsidR="003E777F" w:rsidRDefault="003E777F"/>
    <w:sectPr w:rsidR="003E77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22" w:rsidRDefault="00BE3922" w:rsidP="00027B38">
      <w:pPr>
        <w:spacing w:after="0" w:line="240" w:lineRule="auto"/>
      </w:pPr>
      <w:r>
        <w:separator/>
      </w:r>
    </w:p>
  </w:endnote>
  <w:endnote w:type="continuationSeparator" w:id="0">
    <w:p w:rsidR="00BE3922" w:rsidRDefault="00BE3922" w:rsidP="0002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22" w:rsidRDefault="00BE3922" w:rsidP="00027B38">
      <w:pPr>
        <w:spacing w:after="0" w:line="240" w:lineRule="auto"/>
      </w:pPr>
      <w:r>
        <w:separator/>
      </w:r>
    </w:p>
  </w:footnote>
  <w:footnote w:type="continuationSeparator" w:id="0">
    <w:p w:rsidR="00BE3922" w:rsidRDefault="00BE3922" w:rsidP="00027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946"/>
      <w:tblW w:w="95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027B38" w:rsidRPr="00027B38" w:rsidTr="00A447DC">
      <w:trPr>
        <w:cantSplit/>
        <w:trHeight w:val="899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7B38" w:rsidRPr="00027B38" w:rsidRDefault="00027B38" w:rsidP="00027B3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027B38">
            <w:rPr>
              <w:rFonts w:ascii="Times New Roman" w:eastAsia="Times New Roman" w:hAnsi="Times New Roman" w:cs="Times New Roman"/>
              <w:noProof/>
              <w:sz w:val="28"/>
              <w:szCs w:val="24"/>
              <w:lang w:val="en-US"/>
            </w:rPr>
            <w:drawing>
              <wp:inline distT="0" distB="0" distL="0" distR="0" wp14:anchorId="20315B3F" wp14:editId="20863649">
                <wp:extent cx="638175" cy="990600"/>
                <wp:effectExtent l="19050" t="0" r="9525" b="0"/>
                <wp:docPr id="2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027B38" w:rsidRPr="00027B38" w:rsidRDefault="00027B38" w:rsidP="00027B3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56"/>
              <w:szCs w:val="56"/>
            </w:rPr>
          </w:pPr>
          <w:r w:rsidRPr="00027B38">
            <w:rPr>
              <w:rFonts w:ascii="Times New Roman" w:eastAsia="Times New Roman" w:hAnsi="Times New Roman" w:cs="Times New Roman"/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7B38" w:rsidRPr="00027B38" w:rsidRDefault="00027B38" w:rsidP="00027B38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27B38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  <w:drawing>
              <wp:inline distT="0" distB="0" distL="0" distR="0" wp14:anchorId="57DD636A" wp14:editId="633BABA1">
                <wp:extent cx="942975" cy="923925"/>
                <wp:effectExtent l="1905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7B38" w:rsidRPr="00027B38" w:rsidTr="00A447DC">
      <w:trPr>
        <w:cantSplit/>
        <w:trHeight w:val="527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27B38" w:rsidRPr="00027B38" w:rsidRDefault="00027B38" w:rsidP="00027B3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027B38" w:rsidRPr="00027B38" w:rsidRDefault="00027B38" w:rsidP="00027B3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027B38">
            <w:rPr>
              <w:rFonts w:ascii="Times New Roman" w:eastAsia="Times New Roman" w:hAnsi="Times New Roman" w:cs="Times New Roman"/>
              <w:b/>
              <w:sz w:val="20"/>
              <w:szCs w:val="20"/>
            </w:rPr>
            <w:sym w:font="Wingdings" w:char="002A"/>
          </w:r>
          <w:r w:rsidRPr="00027B3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2050 гр. Ихтиман, ул. „Цар Освободител“ № 123</w:t>
          </w:r>
        </w:p>
        <w:p w:rsidR="00027B38" w:rsidRPr="00027B38" w:rsidRDefault="00027B38" w:rsidP="00027B3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027B38">
            <w:rPr>
              <w:rFonts w:ascii="Times New Roman" w:eastAsia="Times New Roman" w:hAnsi="Times New Roman" w:cs="Times New Roman"/>
              <w:b/>
              <w:sz w:val="20"/>
              <w:szCs w:val="20"/>
            </w:rPr>
            <w:sym w:font="Wingdings" w:char="0028"/>
          </w:r>
          <w:r w:rsidRPr="00027B3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0724 / 82381, </w:t>
          </w:r>
          <w:r w:rsidRPr="00027B38">
            <w:rPr>
              <w:rFonts w:ascii="Times New Roman" w:eastAsia="Times New Roman" w:hAnsi="Times New Roman" w:cs="Times New Roman"/>
              <w:b/>
              <w:sz w:val="20"/>
              <w:szCs w:val="20"/>
            </w:rPr>
            <w:sym w:font="Wingdings 2" w:char="0037"/>
          </w:r>
          <w:r w:rsidRPr="00027B3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27B38" w:rsidRPr="00027B38" w:rsidRDefault="00027B38" w:rsidP="00027B3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:rsidR="00027B38" w:rsidRDefault="00027B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1A"/>
    <w:rsid w:val="00027B38"/>
    <w:rsid w:val="00127362"/>
    <w:rsid w:val="003E777F"/>
    <w:rsid w:val="003F5BDA"/>
    <w:rsid w:val="005178BE"/>
    <w:rsid w:val="006D5B8B"/>
    <w:rsid w:val="007464D1"/>
    <w:rsid w:val="009B04DE"/>
    <w:rsid w:val="00BE3922"/>
    <w:rsid w:val="00D331DF"/>
    <w:rsid w:val="00DD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877A7"/>
  <w15:chartTrackingRefBased/>
  <w15:docId w15:val="{4C319D5D-44C7-4B3F-913B-C5B58F41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B38"/>
  </w:style>
  <w:style w:type="paragraph" w:styleId="Footer">
    <w:name w:val="footer"/>
    <w:basedOn w:val="Normal"/>
    <w:link w:val="FooterChar"/>
    <w:uiPriority w:val="99"/>
    <w:unhideWhenUsed/>
    <w:rsid w:val="00027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B38"/>
  </w:style>
  <w:style w:type="paragraph" w:styleId="BalloonText">
    <w:name w:val="Balloon Text"/>
    <w:basedOn w:val="Normal"/>
    <w:link w:val="BalloonTextChar"/>
    <w:uiPriority w:val="99"/>
    <w:semiHidden/>
    <w:unhideWhenUsed/>
    <w:rsid w:val="00517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2" baseType="lpstr">
      <vt:lpstr/>
      <vt:lpstr>З  А  П  О  В  Е  Д</vt:lpstr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tsu3</cp:lastModifiedBy>
  <cp:revision>4</cp:revision>
  <cp:lastPrinted>2022-06-06T08:01:00Z</cp:lastPrinted>
  <dcterms:created xsi:type="dcterms:W3CDTF">2022-06-06T06:37:00Z</dcterms:created>
  <dcterms:modified xsi:type="dcterms:W3CDTF">2022-06-08T06:26:00Z</dcterms:modified>
</cp:coreProperties>
</file>