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3344E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3344E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CA4" w:rsidRDefault="000F6CA4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1B2" w:rsidRDefault="008371B2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126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D601EE" w:rsidRDefault="00D601EE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1EE">
        <w:rPr>
          <w:rFonts w:ascii="Times New Roman" w:eastAsia="Times New Roman" w:hAnsi="Times New Roman" w:cs="Times New Roman"/>
          <w:b/>
          <w:sz w:val="24"/>
          <w:szCs w:val="24"/>
        </w:rPr>
        <w:t>№530/26.04.2022г.</w:t>
      </w:r>
    </w:p>
    <w:p w:rsidR="00CB7140" w:rsidRPr="00103166" w:rsidRDefault="00CB7140" w:rsidP="00126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0531C6" w:rsidRDefault="00CB7140" w:rsidP="000B34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1C6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заявление</w:t>
      </w:r>
      <w:r w:rsidR="006B49DE"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D611F9"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 </w:t>
      </w:r>
      <w:r w:rsidR="000531C6" w:rsidRPr="000531C6">
        <w:rPr>
          <w:rFonts w:ascii="Times New Roman" w:hAnsi="Times New Roman" w:cs="Times New Roman"/>
          <w:sz w:val="24"/>
          <w:szCs w:val="24"/>
        </w:rPr>
        <w:t xml:space="preserve">вх.№Юл-45 /14.02.2021г. от </w:t>
      </w:r>
      <w:r w:rsidR="00ED6538">
        <w:rPr>
          <w:rFonts w:ascii="Times New Roman" w:hAnsi="Times New Roman" w:cs="Times New Roman"/>
          <w:sz w:val="24"/>
          <w:szCs w:val="24"/>
        </w:rPr>
        <w:t>Община Ихтиман</w:t>
      </w:r>
      <w:r w:rsidR="000531C6" w:rsidRPr="000531C6">
        <w:rPr>
          <w:rFonts w:ascii="Times New Roman" w:hAnsi="Times New Roman" w:cs="Times New Roman"/>
          <w:sz w:val="24"/>
          <w:szCs w:val="24"/>
        </w:rPr>
        <w:t xml:space="preserve"> за одобряване</w:t>
      </w:r>
      <w:r w:rsidR="00D611F9" w:rsidRPr="000531C6">
        <w:rPr>
          <w:rFonts w:ascii="Times New Roman" w:hAnsi="Times New Roman" w:cs="Times New Roman"/>
          <w:sz w:val="24"/>
          <w:szCs w:val="24"/>
        </w:rPr>
        <w:t xml:space="preserve"> </w:t>
      </w:r>
      <w:r w:rsidR="000531C6" w:rsidRPr="000531C6">
        <w:rPr>
          <w:rFonts w:ascii="Times New Roman" w:hAnsi="Times New Roman" w:cs="Times New Roman"/>
          <w:sz w:val="24"/>
          <w:szCs w:val="24"/>
        </w:rPr>
        <w:t xml:space="preserve">на </w:t>
      </w:r>
      <w:r w:rsidR="00D611F9" w:rsidRPr="000531C6">
        <w:rPr>
          <w:rFonts w:ascii="Times New Roman" w:hAnsi="Times New Roman" w:cs="Times New Roman"/>
          <w:sz w:val="24"/>
          <w:szCs w:val="24"/>
        </w:rPr>
        <w:t>ПУП-П</w:t>
      </w:r>
      <w:proofErr w:type="spellStart"/>
      <w:r w:rsidR="00520854" w:rsidRPr="000531C6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520854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0854" w:rsidRPr="000531C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520854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0854" w:rsidRPr="000531C6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="00D611F9" w:rsidRPr="000531C6">
        <w:rPr>
          <w:rFonts w:ascii="Times New Roman" w:hAnsi="Times New Roman" w:cs="Times New Roman"/>
          <w:sz w:val="24"/>
          <w:szCs w:val="24"/>
        </w:rPr>
        <w:t xml:space="preserve"> </w:t>
      </w:r>
      <w:r w:rsidR="00520854" w:rsidRPr="000531C6">
        <w:rPr>
          <w:rFonts w:ascii="Times New Roman" w:hAnsi="Times New Roman" w:cs="Times New Roman"/>
          <w:sz w:val="24"/>
          <w:szCs w:val="24"/>
        </w:rPr>
        <w:t>на</w:t>
      </w:r>
      <w:r w:rsidR="00D611F9" w:rsidRPr="000531C6">
        <w:rPr>
          <w:rFonts w:ascii="Times New Roman" w:hAnsi="Times New Roman" w:cs="Times New Roman"/>
          <w:sz w:val="24"/>
          <w:szCs w:val="24"/>
        </w:rPr>
        <w:t xml:space="preserve"> поземлен  имот </w:t>
      </w:r>
      <w:r w:rsidR="000531C6" w:rsidRPr="000531C6">
        <w:rPr>
          <w:rFonts w:ascii="Times New Roman" w:hAnsi="Times New Roman" w:cs="Times New Roman"/>
          <w:sz w:val="24"/>
          <w:szCs w:val="24"/>
        </w:rPr>
        <w:t xml:space="preserve">пл. № </w:t>
      </w:r>
      <w:r w:rsidR="000531C6">
        <w:rPr>
          <w:rFonts w:ascii="Times New Roman" w:hAnsi="Times New Roman" w:cs="Times New Roman"/>
          <w:sz w:val="24"/>
          <w:szCs w:val="24"/>
        </w:rPr>
        <w:t>2928</w:t>
      </w:r>
      <w:r w:rsidR="000531C6" w:rsidRPr="000531C6">
        <w:rPr>
          <w:rFonts w:ascii="Times New Roman" w:hAnsi="Times New Roman" w:cs="Times New Roman"/>
          <w:sz w:val="24"/>
          <w:szCs w:val="24"/>
        </w:rPr>
        <w:t>, ПУП-П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</w:rPr>
        <w:t xml:space="preserve"> на поземлен  имот пл. № 2941 и ПУП-П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</w:rPr>
        <w:t xml:space="preserve"> на поземлен  имот пл. №  2952, включени в УПИ </w:t>
      </w:r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0531C6" w:rsidRPr="000531C6">
        <w:rPr>
          <w:rFonts w:ascii="Times New Roman" w:hAnsi="Times New Roman" w:cs="Times New Roman"/>
          <w:sz w:val="24"/>
          <w:szCs w:val="24"/>
        </w:rPr>
        <w:t>в кв. 191 по плана на гр.Ихтиман</w:t>
      </w:r>
      <w:r w:rsidR="006B49DE" w:rsidRPr="000531C6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общ. Ихтиман</w:t>
      </w:r>
      <w:r w:rsidR="00177A4D" w:rsidRPr="000531C6">
        <w:rPr>
          <w:rFonts w:ascii="Times New Roman" w:eastAsia="Times New Roman" w:hAnsi="Times New Roman" w:cs="Times New Roman"/>
          <w:sz w:val="24"/>
          <w:szCs w:val="24"/>
        </w:rPr>
        <w:t xml:space="preserve">, обл. София </w:t>
      </w:r>
      <w:r w:rsidRPr="000531C6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177A4D" w:rsidRPr="000531C6" w:rsidRDefault="00CB7140" w:rsidP="00D61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1C6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 w:rsidR="00103166" w:rsidRPr="000531C6">
        <w:rPr>
          <w:rFonts w:ascii="Times New Roman" w:hAnsi="Times New Roman" w:cs="Times New Roman"/>
          <w:sz w:val="24"/>
          <w:szCs w:val="24"/>
        </w:rPr>
        <w:t xml:space="preserve">Закона за устройство на територията, Наредба </w:t>
      </w:r>
      <w:r w:rsidR="00103166"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№ 7 от 22 декември 2003г. за правила и нормативи за устройство на отделните видове територии и устройствени зони и Наредба № 8 от 14 юни 2001г. за обема и съдържанието на устройствените планове</w:t>
      </w:r>
      <w:r w:rsidR="000A35F1" w:rsidRPr="000531C6">
        <w:rPr>
          <w:rFonts w:ascii="Times New Roman" w:eastAsia="Times New Roman" w:hAnsi="Times New Roman" w:cs="Times New Roman"/>
          <w:sz w:val="24"/>
          <w:szCs w:val="24"/>
        </w:rPr>
        <w:t xml:space="preserve"> и представени</w:t>
      </w:r>
      <w:r w:rsidR="00103166"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C4795">
        <w:rPr>
          <w:rFonts w:ascii="Times New Roman" w:hAnsi="Times New Roman" w:cs="Times New Roman"/>
          <w:sz w:val="24"/>
          <w:szCs w:val="24"/>
        </w:rPr>
        <w:t>Акт № 571 от 28.07.2021г. за публична общинска собственост, скица с изх.№ 723/27.07.2021г., заповед № 330/17.03.2022г. за разрешаване изработване на ПУП-ПЗ.</w:t>
      </w:r>
    </w:p>
    <w:p w:rsidR="00CB7140" w:rsidRPr="000531C6" w:rsidRDefault="00CB7140" w:rsidP="000B34D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0531C6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 w:rsidR="006C0815" w:rsidRPr="00053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A4D" w:rsidRPr="000531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31C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77A4D" w:rsidRPr="000531C6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531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A4D" w:rsidRPr="000531C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531C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7A4D" w:rsidRPr="000531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31C6">
        <w:rPr>
          <w:rFonts w:ascii="Times New Roman" w:eastAsia="Times New Roman" w:hAnsi="Times New Roman" w:cs="Times New Roman"/>
          <w:sz w:val="24"/>
          <w:szCs w:val="24"/>
        </w:rPr>
        <w:t xml:space="preserve">г., заключение № </w:t>
      </w:r>
      <w:r w:rsidR="0012689B" w:rsidRPr="000531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B6F71" w:rsidRPr="000531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31C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0531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6F71" w:rsidRPr="00053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0531C6" w:rsidRDefault="00CB7140" w:rsidP="000B34D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</w:t>
      </w:r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ение</w:t>
      </w:r>
      <w:proofErr w:type="spellEnd"/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="000F3FD1"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0531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8A9" w:rsidRPr="000531C6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06EA3" w:rsidRPr="000531C6" w:rsidRDefault="00206EA3" w:rsidP="000B34DA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0531C6" w:rsidRDefault="00CB7140" w:rsidP="000B34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1C6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D611F9" w:rsidRPr="000531C6" w:rsidRDefault="006B6F71" w:rsidP="000531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C6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</w:t>
      </w:r>
      <w:r w:rsidR="00CB7140" w:rsidRPr="000531C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подроб</w:t>
      </w:r>
      <w:r w:rsidRPr="000531C6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ен</w:t>
      </w:r>
      <w:r w:rsidR="00CB7140" w:rsidRPr="000531C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устройствен план – </w:t>
      </w:r>
      <w:r w:rsidR="000531C6" w:rsidRPr="000531C6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</w:rPr>
        <w:t xml:space="preserve"> на поземлен  имот пл. № </w:t>
      </w:r>
      <w:r w:rsidR="000531C6">
        <w:rPr>
          <w:rFonts w:ascii="Times New Roman" w:hAnsi="Times New Roman" w:cs="Times New Roman"/>
          <w:sz w:val="24"/>
          <w:szCs w:val="24"/>
        </w:rPr>
        <w:t>2928</w:t>
      </w:r>
      <w:r w:rsidR="000531C6" w:rsidRPr="000531C6">
        <w:rPr>
          <w:rFonts w:ascii="Times New Roman" w:hAnsi="Times New Roman" w:cs="Times New Roman"/>
          <w:sz w:val="24"/>
          <w:szCs w:val="24"/>
        </w:rPr>
        <w:t>, ПУП-П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</w:rPr>
        <w:t xml:space="preserve"> на поземлен  имот пл. № 2941 и ПУП-П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="000531C6" w:rsidRPr="000531C6">
        <w:rPr>
          <w:rFonts w:ascii="Times New Roman" w:hAnsi="Times New Roman" w:cs="Times New Roman"/>
          <w:sz w:val="24"/>
          <w:szCs w:val="24"/>
        </w:rPr>
        <w:t xml:space="preserve"> на поземлен  имот пл. №  2952, включени в УПИ </w:t>
      </w:r>
      <w:r w:rsidR="000531C6" w:rsidRPr="000531C6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0531C6" w:rsidRPr="000531C6">
        <w:rPr>
          <w:rFonts w:ascii="Times New Roman" w:hAnsi="Times New Roman" w:cs="Times New Roman"/>
          <w:sz w:val="24"/>
          <w:szCs w:val="24"/>
        </w:rPr>
        <w:t>в кв. 191 по плана на гр.</w:t>
      </w:r>
      <w:r w:rsidR="000531C6">
        <w:rPr>
          <w:rFonts w:ascii="Times New Roman" w:hAnsi="Times New Roman" w:cs="Times New Roman"/>
          <w:sz w:val="24"/>
          <w:szCs w:val="24"/>
        </w:rPr>
        <w:t xml:space="preserve"> </w:t>
      </w:r>
      <w:r w:rsidR="000531C6" w:rsidRPr="000531C6">
        <w:rPr>
          <w:rFonts w:ascii="Times New Roman" w:hAnsi="Times New Roman" w:cs="Times New Roman"/>
          <w:sz w:val="24"/>
          <w:szCs w:val="24"/>
        </w:rPr>
        <w:t>Ихтиман</w:t>
      </w:r>
      <w:r w:rsidR="000531C6" w:rsidRPr="000531C6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общ. Ихтиман</w:t>
      </w:r>
      <w:r w:rsidR="000531C6" w:rsidRPr="000531C6">
        <w:rPr>
          <w:rFonts w:ascii="Times New Roman" w:eastAsia="Times New Roman" w:hAnsi="Times New Roman" w:cs="Times New Roman"/>
          <w:sz w:val="24"/>
          <w:szCs w:val="24"/>
        </w:rPr>
        <w:t xml:space="preserve">, обл. София. </w:t>
      </w:r>
      <w:r w:rsidR="000531C6" w:rsidRPr="000531C6">
        <w:rPr>
          <w:rFonts w:ascii="Times New Roman" w:hAnsi="Times New Roman" w:cs="Times New Roman"/>
          <w:sz w:val="24"/>
          <w:szCs w:val="24"/>
        </w:rPr>
        <w:t>С проекта се предвижда</w:t>
      </w:r>
      <w:r w:rsidR="000531C6">
        <w:rPr>
          <w:rFonts w:ascii="Times New Roman" w:hAnsi="Times New Roman" w:cs="Times New Roman"/>
          <w:sz w:val="24"/>
          <w:szCs w:val="24"/>
        </w:rPr>
        <w:t>т нови застроителни петна със следните устройствени показатели</w:t>
      </w:r>
      <w:r w:rsidR="000531C6" w:rsidRPr="000531C6">
        <w:rPr>
          <w:rFonts w:ascii="Times New Roman" w:hAnsi="Times New Roman" w:cs="Times New Roman"/>
          <w:sz w:val="24"/>
          <w:szCs w:val="24"/>
        </w:rPr>
        <w:t xml:space="preserve">: </w:t>
      </w:r>
      <w:r w:rsidR="000531C6"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Плътност на застрояване – до 60%, Кинт-3, Озеленяване- мин.30%, Кота корниз – макс. до 15м. </w:t>
      </w:r>
      <w:r w:rsid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 зона за  „</w:t>
      </w:r>
      <w:r w:rsidR="000531C6" w:rsidRP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Оо</w:t>
      </w:r>
      <w:r w:rsidR="000531C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„.</w:t>
      </w:r>
    </w:p>
    <w:p w:rsidR="00CB7140" w:rsidRPr="00D611F9" w:rsidRDefault="00CB7140" w:rsidP="00D611F9">
      <w:pPr>
        <w:spacing w:before="120"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611F9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</w:t>
      </w:r>
      <w:r w:rsidR="00554E1B" w:rsidRPr="00D611F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D611F9">
        <w:rPr>
          <w:rFonts w:ascii="Times New Roman" w:eastAsiaTheme="minorEastAsia" w:hAnsi="Times New Roman" w:cs="Times New Roman"/>
          <w:sz w:val="24"/>
          <w:szCs w:val="24"/>
          <w:lang w:eastAsia="bg-BG"/>
        </w:rPr>
        <w:t>131, ал.1  от ЗУТ по реда на АПК.</w:t>
      </w:r>
    </w:p>
    <w:p w:rsidR="00CB7140" w:rsidRPr="00D611F9" w:rsidRDefault="00CB7140" w:rsidP="000B34D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611F9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CB7140" w:rsidRPr="00177A4D" w:rsidRDefault="00CB7140" w:rsidP="000B34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31C6" w:rsidRPr="00CB7140" w:rsidRDefault="000531C6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CB7140" w:rsidRPr="00CB7140" w:rsidRDefault="00F73EFB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Съгласува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л: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049DC" w:rsidRPr="00D828A9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sectPr w:rsidR="004049DC" w:rsidRPr="00D828A9" w:rsidSect="006B49DE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0130F"/>
    <w:rsid w:val="000040A5"/>
    <w:rsid w:val="0001118D"/>
    <w:rsid w:val="000428F2"/>
    <w:rsid w:val="000531C6"/>
    <w:rsid w:val="000A35F1"/>
    <w:rsid w:val="000B34DA"/>
    <w:rsid w:val="000F3FD1"/>
    <w:rsid w:val="000F6CA4"/>
    <w:rsid w:val="00103166"/>
    <w:rsid w:val="00106EA9"/>
    <w:rsid w:val="0012631E"/>
    <w:rsid w:val="0012689B"/>
    <w:rsid w:val="00131F5D"/>
    <w:rsid w:val="00177A4D"/>
    <w:rsid w:val="001E2912"/>
    <w:rsid w:val="00206EA3"/>
    <w:rsid w:val="002150C7"/>
    <w:rsid w:val="0029523B"/>
    <w:rsid w:val="003059F4"/>
    <w:rsid w:val="003643D9"/>
    <w:rsid w:val="003B40C4"/>
    <w:rsid w:val="003F623F"/>
    <w:rsid w:val="004049DC"/>
    <w:rsid w:val="004C4795"/>
    <w:rsid w:val="00520854"/>
    <w:rsid w:val="00554E1B"/>
    <w:rsid w:val="005C30B2"/>
    <w:rsid w:val="006A2D44"/>
    <w:rsid w:val="006B49DE"/>
    <w:rsid w:val="006B6F71"/>
    <w:rsid w:val="006C0815"/>
    <w:rsid w:val="00711945"/>
    <w:rsid w:val="00741E40"/>
    <w:rsid w:val="00783756"/>
    <w:rsid w:val="007E0A9D"/>
    <w:rsid w:val="00815331"/>
    <w:rsid w:val="008243D3"/>
    <w:rsid w:val="008371B2"/>
    <w:rsid w:val="008A73A5"/>
    <w:rsid w:val="009B6DEF"/>
    <w:rsid w:val="00A11B76"/>
    <w:rsid w:val="00A37785"/>
    <w:rsid w:val="00A664C3"/>
    <w:rsid w:val="00B4758F"/>
    <w:rsid w:val="00B95F9F"/>
    <w:rsid w:val="00B96D05"/>
    <w:rsid w:val="00BC39D9"/>
    <w:rsid w:val="00C10A1C"/>
    <w:rsid w:val="00C62986"/>
    <w:rsid w:val="00CB7140"/>
    <w:rsid w:val="00CC686D"/>
    <w:rsid w:val="00CE0678"/>
    <w:rsid w:val="00D30ADA"/>
    <w:rsid w:val="00D4347E"/>
    <w:rsid w:val="00D601EE"/>
    <w:rsid w:val="00D611F9"/>
    <w:rsid w:val="00D828A9"/>
    <w:rsid w:val="00DD5E10"/>
    <w:rsid w:val="00E34655"/>
    <w:rsid w:val="00E92BAB"/>
    <w:rsid w:val="00ED6538"/>
    <w:rsid w:val="00EE5506"/>
    <w:rsid w:val="00EE61B3"/>
    <w:rsid w:val="00F44126"/>
    <w:rsid w:val="00F73EFB"/>
    <w:rsid w:val="00F92EC4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079D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>З  А  П  О  В  Е  Д</vt:lpstr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10</cp:revision>
  <cp:lastPrinted>2022-04-20T12:04:00Z</cp:lastPrinted>
  <dcterms:created xsi:type="dcterms:W3CDTF">2022-04-07T10:32:00Z</dcterms:created>
  <dcterms:modified xsi:type="dcterms:W3CDTF">2022-04-28T05:07:00Z</dcterms:modified>
</cp:coreProperties>
</file>