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jc w:val="center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6614"/>
        <w:gridCol w:w="1792"/>
      </w:tblGrid>
      <w:tr w:rsidR="00272E7B" w:rsidRPr="00C0261A" w:rsidTr="00A229E2">
        <w:trPr>
          <w:cantSplit/>
          <w:trHeight w:val="899"/>
          <w:jc w:val="center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2E7B" w:rsidRPr="00C0261A" w:rsidRDefault="00272E7B" w:rsidP="00A229E2">
            <w:pPr>
              <w:rPr>
                <w:sz w:val="28"/>
              </w:rPr>
            </w:pPr>
            <w:r>
              <w:rPr>
                <w:noProof/>
                <w:sz w:val="28"/>
                <w:lang w:eastAsia="bg-BG"/>
              </w:rPr>
              <w:drawing>
                <wp:inline distT="0" distB="0" distL="0" distR="0">
                  <wp:extent cx="638175" cy="990600"/>
                  <wp:effectExtent l="19050" t="0" r="9525" b="0"/>
                  <wp:docPr id="4" name="Picture 1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10000" contrast="5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2E7B" w:rsidRPr="002472BF" w:rsidRDefault="00272E7B" w:rsidP="00A229E2">
            <w:pPr>
              <w:jc w:val="center"/>
              <w:rPr>
                <w:sz w:val="56"/>
                <w:szCs w:val="56"/>
              </w:rPr>
            </w:pPr>
            <w:r w:rsidRPr="002472BF">
              <w:rPr>
                <w:b/>
                <w:sz w:val="56"/>
                <w:szCs w:val="56"/>
              </w:rPr>
              <w:t>ОБЩИНА ИХТИМАН</w:t>
            </w:r>
          </w:p>
        </w:tc>
        <w:tc>
          <w:tcPr>
            <w:tcW w:w="17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2E7B" w:rsidRPr="00C0261A" w:rsidRDefault="00272E7B" w:rsidP="00A229E2">
            <w:pPr>
              <w:jc w:val="right"/>
            </w:pPr>
            <w:r>
              <w:rPr>
                <w:noProof/>
                <w:lang w:eastAsia="bg-BG"/>
              </w:rPr>
              <w:drawing>
                <wp:inline distT="0" distB="0" distL="0" distR="0">
                  <wp:extent cx="942975" cy="923925"/>
                  <wp:effectExtent l="1905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2E7B" w:rsidRPr="00C0261A" w:rsidTr="00A229E2">
        <w:trPr>
          <w:cantSplit/>
          <w:trHeight w:val="527"/>
          <w:jc w:val="center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2E7B" w:rsidRPr="00C0261A" w:rsidRDefault="00272E7B" w:rsidP="00A229E2">
            <w:pPr>
              <w:rPr>
                <w:sz w:val="28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72E7B" w:rsidRPr="00C0261A" w:rsidRDefault="00272E7B" w:rsidP="00A229E2">
            <w:pPr>
              <w:jc w:val="center"/>
              <w:rPr>
                <w:b/>
                <w:sz w:val="20"/>
                <w:szCs w:val="20"/>
              </w:rPr>
            </w:pPr>
            <w:r w:rsidRPr="00C0261A">
              <w:rPr>
                <w:b/>
                <w:sz w:val="20"/>
                <w:szCs w:val="20"/>
              </w:rPr>
              <w:sym w:font="Wingdings" w:char="002A"/>
            </w:r>
            <w:r w:rsidRPr="00C0261A">
              <w:rPr>
                <w:b/>
                <w:sz w:val="20"/>
                <w:szCs w:val="20"/>
              </w:rPr>
              <w:t xml:space="preserve"> 2050 гр. Ихтиман, ул. </w:t>
            </w:r>
            <w:r>
              <w:rPr>
                <w:b/>
                <w:sz w:val="20"/>
                <w:szCs w:val="20"/>
              </w:rPr>
              <w:t>„</w:t>
            </w:r>
            <w:r w:rsidRPr="00C0261A">
              <w:rPr>
                <w:b/>
                <w:sz w:val="20"/>
                <w:szCs w:val="20"/>
              </w:rPr>
              <w:t>Цар Освободител</w:t>
            </w:r>
            <w:r>
              <w:rPr>
                <w:b/>
                <w:sz w:val="20"/>
                <w:szCs w:val="20"/>
              </w:rPr>
              <w:t>“</w:t>
            </w:r>
            <w:r w:rsidRPr="00C0261A">
              <w:rPr>
                <w:b/>
                <w:sz w:val="20"/>
                <w:szCs w:val="20"/>
              </w:rPr>
              <w:t xml:space="preserve"> № 123</w:t>
            </w:r>
          </w:p>
          <w:p w:rsidR="00272E7B" w:rsidRPr="00C0261A" w:rsidRDefault="00272E7B" w:rsidP="00A229E2">
            <w:pPr>
              <w:jc w:val="center"/>
              <w:rPr>
                <w:b/>
                <w:i/>
                <w:sz w:val="20"/>
                <w:szCs w:val="20"/>
              </w:rPr>
            </w:pPr>
            <w:r w:rsidRPr="00C0261A">
              <w:rPr>
                <w:b/>
                <w:sz w:val="20"/>
                <w:szCs w:val="20"/>
              </w:rPr>
              <w:sym w:font="Wingdings" w:char="0028"/>
            </w:r>
            <w:r w:rsidRPr="00C0261A">
              <w:rPr>
                <w:b/>
                <w:sz w:val="20"/>
                <w:szCs w:val="20"/>
              </w:rPr>
              <w:t xml:space="preserve"> 0724 / 82381, </w:t>
            </w:r>
            <w:r w:rsidRPr="00C0261A">
              <w:rPr>
                <w:b/>
                <w:sz w:val="20"/>
                <w:szCs w:val="20"/>
              </w:rPr>
              <w:sym w:font="Wingdings 2" w:char="0037"/>
            </w:r>
            <w:r w:rsidRPr="00C0261A">
              <w:rPr>
                <w:b/>
                <w:sz w:val="20"/>
                <w:szCs w:val="20"/>
              </w:rPr>
              <w:t xml:space="preserve"> 0724 / 82550, obshtina_ihtiman@mail.bg</w:t>
            </w:r>
          </w:p>
        </w:tc>
        <w:tc>
          <w:tcPr>
            <w:tcW w:w="17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2E7B" w:rsidRPr="00C0261A" w:rsidRDefault="00272E7B" w:rsidP="00A229E2"/>
        </w:tc>
      </w:tr>
    </w:tbl>
    <w:p w:rsidR="001C0337" w:rsidRDefault="001C0337" w:rsidP="001C0337">
      <w:pPr>
        <w:keepNext/>
        <w:jc w:val="center"/>
        <w:outlineLvl w:val="0"/>
        <w:rPr>
          <w:rFonts w:ascii="Tahoma" w:hAnsi="Tahoma" w:cs="Tahoma"/>
          <w:sz w:val="28"/>
          <w:szCs w:val="28"/>
        </w:rPr>
      </w:pPr>
    </w:p>
    <w:p w:rsidR="001C0337" w:rsidRPr="00C34FCA" w:rsidRDefault="001C0337" w:rsidP="001C0337">
      <w:pPr>
        <w:keepNext/>
        <w:jc w:val="center"/>
        <w:outlineLvl w:val="0"/>
        <w:rPr>
          <w:rFonts w:ascii="Tahoma" w:hAnsi="Tahoma" w:cs="Tahoma"/>
          <w:sz w:val="28"/>
          <w:szCs w:val="28"/>
        </w:rPr>
      </w:pPr>
      <w:r w:rsidRPr="00C34FCA">
        <w:rPr>
          <w:rFonts w:ascii="Tahoma" w:hAnsi="Tahoma" w:cs="Tahoma"/>
          <w:sz w:val="28"/>
          <w:szCs w:val="28"/>
        </w:rPr>
        <w:t>З  А  П  О  В  Е  Д</w:t>
      </w:r>
    </w:p>
    <w:p w:rsidR="001C0337" w:rsidRPr="007D3450" w:rsidRDefault="001C0337" w:rsidP="001C0337">
      <w:pPr>
        <w:jc w:val="center"/>
      </w:pPr>
    </w:p>
    <w:p w:rsidR="001C0337" w:rsidRPr="007D3450" w:rsidRDefault="001C0337" w:rsidP="001C0337">
      <w:pPr>
        <w:jc w:val="center"/>
      </w:pPr>
      <w:r>
        <w:t>№</w:t>
      </w:r>
      <w:r w:rsidR="00272E7B">
        <w:rPr>
          <w:lang w:val="en-US"/>
        </w:rPr>
        <w:t xml:space="preserve"> </w:t>
      </w:r>
      <w:r w:rsidR="00272E7B">
        <w:t>407/13.04.2020</w:t>
      </w:r>
      <w:r w:rsidR="00272E7B" w:rsidRPr="007D3450">
        <w:t>г.</w:t>
      </w:r>
    </w:p>
    <w:p w:rsidR="001C0337" w:rsidRPr="00EA126B" w:rsidRDefault="001C0337" w:rsidP="001C0337">
      <w:pPr>
        <w:rPr>
          <w:rFonts w:ascii="Tahoma" w:hAnsi="Tahoma"/>
          <w:sz w:val="22"/>
        </w:rPr>
      </w:pPr>
    </w:p>
    <w:p w:rsidR="001C0337" w:rsidRPr="0021569B" w:rsidRDefault="001C0337" w:rsidP="001C0337">
      <w:pPr>
        <w:rPr>
          <w:rFonts w:ascii="Tahoma" w:hAnsi="Tahoma" w:cs="Tahoma"/>
        </w:rPr>
      </w:pPr>
      <w:r w:rsidRPr="0021569B">
        <w:rPr>
          <w:rFonts w:ascii="Tahoma" w:hAnsi="Tahoma" w:cs="Tahoma"/>
        </w:rPr>
        <w:t xml:space="preserve">      Въз основа на:Решение на ОЕС</w:t>
      </w:r>
      <w:r>
        <w:rPr>
          <w:rFonts w:ascii="Tahoma" w:hAnsi="Tahoma" w:cs="Tahoma"/>
        </w:rPr>
        <w:t xml:space="preserve">УТ, </w:t>
      </w:r>
      <w:r w:rsidRPr="0021569B">
        <w:rPr>
          <w:rFonts w:ascii="Tahoma" w:hAnsi="Tahoma" w:cs="Tahoma"/>
        </w:rPr>
        <w:t xml:space="preserve">протокол  № 1 от 26.02.2020г., заключение № </w:t>
      </w:r>
      <w:r w:rsidRPr="0021569B">
        <w:rPr>
          <w:rFonts w:ascii="Tahoma" w:hAnsi="Tahoma" w:cs="Tahoma"/>
          <w:lang w:val="en-US"/>
        </w:rPr>
        <w:t>III</w:t>
      </w:r>
      <w:r w:rsidRPr="0021569B">
        <w:rPr>
          <w:rFonts w:ascii="Tahoma" w:hAnsi="Tahoma" w:cs="Tahoma"/>
        </w:rPr>
        <w:t xml:space="preserve">- 6 и </w:t>
      </w:r>
      <w:r>
        <w:rPr>
          <w:rFonts w:ascii="Tahoma" w:hAnsi="Tahoma" w:cs="Tahoma"/>
        </w:rPr>
        <w:t>§ 8 от ПР на ЗУТ и § 4 , ал.1, т.2 от ПЗР на ЗКИР.</w:t>
      </w:r>
    </w:p>
    <w:p w:rsidR="001C0337" w:rsidRPr="0021569B" w:rsidRDefault="001C0337" w:rsidP="001C0337">
      <w:pPr>
        <w:spacing w:after="160" w:line="259" w:lineRule="auto"/>
        <w:rPr>
          <w:rFonts w:ascii="Tahoma" w:eastAsiaTheme="minorEastAsia" w:hAnsi="Tahoma" w:cs="Tahoma"/>
          <w:u w:val="single"/>
          <w:lang w:eastAsia="bg-BG"/>
        </w:rPr>
      </w:pPr>
      <w:r>
        <w:rPr>
          <w:rFonts w:ascii="Tahoma" w:eastAsiaTheme="minorEastAsia" w:hAnsi="Tahoma" w:cs="Tahoma"/>
          <w:lang w:eastAsia="bg-BG"/>
        </w:rPr>
        <w:t xml:space="preserve">Относно: </w:t>
      </w:r>
      <w:r w:rsidRPr="00341810">
        <w:rPr>
          <w:rFonts w:ascii="Tahoma" w:eastAsiaTheme="minorEastAsia" w:hAnsi="Tahoma" w:cs="Tahoma"/>
          <w:lang w:eastAsia="bg-BG"/>
        </w:rPr>
        <w:t>заявление с вх.№Гр-267/06.02.2020г. на Боян Любенов Вукадинов</w:t>
      </w:r>
      <w:r>
        <w:rPr>
          <w:rFonts w:ascii="Tahoma" w:eastAsiaTheme="minorEastAsia" w:hAnsi="Tahoma" w:cs="Tahoma"/>
          <w:lang w:eastAsia="bg-BG"/>
        </w:rPr>
        <w:t xml:space="preserve"> за изменение на ПУП-</w:t>
      </w:r>
      <w:r w:rsidRPr="00341810">
        <w:rPr>
          <w:rFonts w:ascii="Tahoma" w:eastAsiaTheme="minorEastAsia" w:hAnsi="Tahoma" w:cs="Tahoma"/>
          <w:lang w:eastAsia="bg-BG"/>
        </w:rPr>
        <w:t>ПР за УПИ I-140 кв.17 по плана на с.</w:t>
      </w:r>
      <w:r>
        <w:rPr>
          <w:rFonts w:ascii="Tahoma" w:eastAsiaTheme="minorEastAsia" w:hAnsi="Tahoma" w:cs="Tahoma"/>
          <w:lang w:eastAsia="bg-BG"/>
        </w:rPr>
        <w:t xml:space="preserve"> Черньово, общ.Ихтиман.</w:t>
      </w:r>
      <w:r w:rsidRPr="00341810">
        <w:rPr>
          <w:rFonts w:ascii="Tahoma" w:eastAsiaTheme="minorHAnsi" w:hAnsi="Tahoma" w:cs="Tahoma"/>
        </w:rPr>
        <w:t>Представена е заповед №1668/03.12.2019г. за допускане изменение на кадастрален и регулационен план.</w:t>
      </w:r>
    </w:p>
    <w:p w:rsidR="001C0337" w:rsidRPr="00C34FCA" w:rsidRDefault="001C0337" w:rsidP="001C0337">
      <w:pPr>
        <w:jc w:val="center"/>
        <w:rPr>
          <w:rFonts w:ascii="Tahoma" w:hAnsi="Tahoma" w:cs="Tahoma"/>
          <w:b/>
          <w:i/>
          <w:sz w:val="22"/>
        </w:rPr>
      </w:pPr>
      <w:r w:rsidRPr="00C34FCA">
        <w:rPr>
          <w:rFonts w:ascii="Tahoma" w:hAnsi="Tahoma" w:cs="Tahoma"/>
          <w:b/>
          <w:sz w:val="22"/>
        </w:rPr>
        <w:t>О Д О Б Р Я В А М</w:t>
      </w:r>
      <w:r>
        <w:rPr>
          <w:rFonts w:ascii="Tahoma" w:hAnsi="Tahoma" w:cs="Tahoma"/>
          <w:b/>
          <w:i/>
          <w:sz w:val="22"/>
        </w:rPr>
        <w:t xml:space="preserve">  :</w:t>
      </w:r>
    </w:p>
    <w:p w:rsidR="001C0337" w:rsidRDefault="001C0337" w:rsidP="001C0337"/>
    <w:p w:rsidR="001C0337" w:rsidRDefault="001C0337" w:rsidP="001C0337">
      <w:pPr>
        <w:spacing w:after="160" w:line="259" w:lineRule="auto"/>
        <w:rPr>
          <w:rFonts w:ascii="Tahoma" w:eastAsiaTheme="minorEastAsia" w:hAnsi="Tahoma" w:cs="Tahoma"/>
          <w:lang w:eastAsia="bg-BG"/>
        </w:rPr>
      </w:pPr>
      <w:r>
        <w:rPr>
          <w:rFonts w:ascii="Tahoma" w:eastAsiaTheme="minorEastAsia" w:hAnsi="Tahoma" w:cs="Tahoma"/>
          <w:lang w:eastAsia="bg-BG"/>
        </w:rPr>
        <w:t xml:space="preserve"> Изменение на ПУП-</w:t>
      </w:r>
      <w:r w:rsidRPr="00341810">
        <w:rPr>
          <w:rFonts w:ascii="Tahoma" w:eastAsiaTheme="minorEastAsia" w:hAnsi="Tahoma" w:cs="Tahoma"/>
          <w:lang w:eastAsia="bg-BG"/>
        </w:rPr>
        <w:t>ПР за УПИ I-140 кв.17 по плана на с.Ч</w:t>
      </w:r>
      <w:r>
        <w:rPr>
          <w:rFonts w:ascii="Tahoma" w:eastAsiaTheme="minorEastAsia" w:hAnsi="Tahoma" w:cs="Tahoma"/>
          <w:lang w:eastAsia="bg-BG"/>
        </w:rPr>
        <w:t>ерньово, общ.Ихтиман.</w:t>
      </w:r>
      <w:r w:rsidRPr="00341810">
        <w:rPr>
          <w:rFonts w:ascii="Tahoma" w:eastAsiaTheme="minorEastAsia" w:hAnsi="Tahoma" w:cs="Tahoma"/>
          <w:lang w:eastAsia="bg-BG"/>
        </w:rPr>
        <w:t xml:space="preserve"> Изменението се състои в следното: </w:t>
      </w:r>
    </w:p>
    <w:p w:rsidR="001C0337" w:rsidRDefault="001C0337" w:rsidP="001C0337">
      <w:pPr>
        <w:spacing w:after="160" w:line="259" w:lineRule="auto"/>
        <w:rPr>
          <w:rFonts w:ascii="Tahoma" w:eastAsiaTheme="minorEastAsia" w:hAnsi="Tahoma" w:cs="Tahoma"/>
          <w:lang w:eastAsia="bg-BG"/>
        </w:rPr>
      </w:pPr>
      <w:r>
        <w:rPr>
          <w:rFonts w:ascii="Tahoma" w:eastAsiaTheme="minorEastAsia" w:hAnsi="Tahoma" w:cs="Tahoma"/>
          <w:lang w:eastAsia="bg-BG"/>
        </w:rPr>
        <w:t>1.П</w:t>
      </w:r>
      <w:r w:rsidRPr="00341810">
        <w:rPr>
          <w:rFonts w:ascii="Tahoma" w:eastAsiaTheme="minorEastAsia" w:hAnsi="Tahoma" w:cs="Tahoma"/>
          <w:lang w:eastAsia="bg-BG"/>
        </w:rPr>
        <w:t>ромяна на  улично-регулационната линия от към улица  с о.т.66- о.т. 67 в съответствие с имотната граница, с цел отпадане на придаваемата площ в уличното кръстовище за УПИ I-140,  кв.17 по плана на с.Черньово.</w:t>
      </w:r>
    </w:p>
    <w:p w:rsidR="001C0337" w:rsidRPr="00341810" w:rsidRDefault="001C0337" w:rsidP="001C0337">
      <w:pPr>
        <w:spacing w:after="160" w:line="259" w:lineRule="auto"/>
        <w:rPr>
          <w:rFonts w:ascii="Tahoma" w:eastAsiaTheme="minorEastAsia" w:hAnsi="Tahoma" w:cs="Tahoma"/>
          <w:lang w:eastAsia="bg-BG"/>
        </w:rPr>
      </w:pPr>
      <w:r>
        <w:rPr>
          <w:rFonts w:ascii="Tahoma" w:eastAsiaTheme="minorEastAsia" w:hAnsi="Tahoma" w:cs="Tahoma"/>
          <w:lang w:eastAsia="bg-BG"/>
        </w:rPr>
        <w:t>2.</w:t>
      </w:r>
      <w:r w:rsidRPr="00341810">
        <w:rPr>
          <w:rFonts w:ascii="Tahoma" w:eastAsiaTheme="minorEastAsia" w:hAnsi="Tahoma" w:cs="Tahoma"/>
          <w:lang w:eastAsia="bg-BG"/>
        </w:rPr>
        <w:t xml:space="preserve"> Имотната граница на  ПИ 140 </w:t>
      </w:r>
      <w:r>
        <w:rPr>
          <w:rFonts w:ascii="Tahoma" w:eastAsiaTheme="minorEastAsia" w:hAnsi="Tahoma" w:cs="Tahoma"/>
          <w:lang w:eastAsia="bg-BG"/>
        </w:rPr>
        <w:t>от към улица с о.т.</w:t>
      </w:r>
      <w:r w:rsidRPr="00341810">
        <w:rPr>
          <w:rFonts w:ascii="Tahoma" w:eastAsiaTheme="minorEastAsia" w:hAnsi="Tahoma" w:cs="Tahoma"/>
          <w:lang w:eastAsia="bg-BG"/>
        </w:rPr>
        <w:t xml:space="preserve">66-о.т.69 да мине по регулационната линия на УПИ I-140, съгласно документа за собственост. </w:t>
      </w:r>
    </w:p>
    <w:p w:rsidR="001C0337" w:rsidRDefault="001C0337" w:rsidP="001C0337">
      <w:pPr>
        <w:spacing w:line="259" w:lineRule="auto"/>
        <w:jc w:val="left"/>
        <w:rPr>
          <w:rFonts w:asciiTheme="minorHAnsi" w:eastAsiaTheme="minorHAnsi" w:hAnsiTheme="minorHAnsi" w:cstheme="minorBidi"/>
          <w:b/>
          <w:sz w:val="28"/>
          <w:szCs w:val="28"/>
        </w:rPr>
      </w:pPr>
    </w:p>
    <w:p w:rsidR="001C0337" w:rsidRDefault="001C0337" w:rsidP="001C0337">
      <w:pPr>
        <w:spacing w:line="259" w:lineRule="auto"/>
        <w:jc w:val="left"/>
        <w:rPr>
          <w:rFonts w:asciiTheme="minorHAnsi" w:eastAsiaTheme="minorHAnsi" w:hAnsiTheme="minorHAnsi" w:cstheme="minorBidi"/>
          <w:b/>
          <w:sz w:val="28"/>
          <w:szCs w:val="28"/>
        </w:rPr>
      </w:pPr>
    </w:p>
    <w:p w:rsidR="001C0337" w:rsidRDefault="001C0337" w:rsidP="001C0337">
      <w:pPr>
        <w:spacing w:line="259" w:lineRule="auto"/>
        <w:jc w:val="left"/>
        <w:rPr>
          <w:rFonts w:asciiTheme="minorHAnsi" w:eastAsiaTheme="minorHAnsi" w:hAnsiTheme="minorHAnsi" w:cstheme="minorBidi"/>
          <w:b/>
          <w:sz w:val="28"/>
          <w:szCs w:val="28"/>
        </w:rPr>
      </w:pPr>
    </w:p>
    <w:p w:rsidR="001C0337" w:rsidRPr="00061847" w:rsidRDefault="001C0337" w:rsidP="001C0337">
      <w:pPr>
        <w:spacing w:line="259" w:lineRule="auto"/>
        <w:jc w:val="left"/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28"/>
          <w:szCs w:val="28"/>
        </w:rPr>
        <w:t xml:space="preserve">                                                                                        Калоян Илиев</w:t>
      </w:r>
    </w:p>
    <w:p w:rsidR="001C0337" w:rsidRPr="00272E7B" w:rsidRDefault="00272E7B" w:rsidP="001C0337">
      <w:pPr>
        <w:spacing w:line="259" w:lineRule="auto"/>
        <w:jc w:val="left"/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val="en-US"/>
        </w:rPr>
        <w:t xml:space="preserve">                                                                                        </w:t>
      </w:r>
      <w:r w:rsidR="001C0337" w:rsidRPr="00061847">
        <w:rPr>
          <w:rFonts w:asciiTheme="minorHAnsi" w:eastAsiaTheme="minorHAnsi" w:hAnsiTheme="minorHAnsi" w:cstheme="minorBidi"/>
          <w:b/>
          <w:sz w:val="28"/>
          <w:szCs w:val="28"/>
        </w:rPr>
        <w:t>КМЕТ</w:t>
      </w:r>
      <w:r>
        <w:rPr>
          <w:rFonts w:asciiTheme="minorHAnsi" w:eastAsiaTheme="minorHAnsi" w:hAnsiTheme="minorHAnsi" w:cstheme="minorBidi"/>
          <w:b/>
          <w:sz w:val="28"/>
          <w:szCs w:val="28"/>
          <w:lang w:val="en-US"/>
        </w:rPr>
        <w:t xml:space="preserve">                           /</w:t>
      </w:r>
      <w:r>
        <w:rPr>
          <w:rFonts w:asciiTheme="minorHAnsi" w:eastAsiaTheme="minorHAnsi" w:hAnsiTheme="minorHAnsi" w:cstheme="minorBidi"/>
          <w:b/>
          <w:sz w:val="28"/>
          <w:szCs w:val="28"/>
        </w:rPr>
        <w:t>П/</w:t>
      </w:r>
    </w:p>
    <w:p w:rsidR="001C0337" w:rsidRDefault="00272E7B" w:rsidP="001C0337">
      <w:pPr>
        <w:spacing w:line="259" w:lineRule="auto"/>
        <w:jc w:val="left"/>
        <w:rPr>
          <w:rFonts w:asciiTheme="minorHAnsi" w:eastAsiaTheme="minorHAnsi" w:hAnsiTheme="minorHAnsi" w:cstheme="minorBidi"/>
          <w:b/>
          <w:sz w:val="28"/>
          <w:szCs w:val="28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val="en-US"/>
        </w:rPr>
        <w:t xml:space="preserve">                                                                                        </w:t>
      </w:r>
      <w:r w:rsidR="001C0337" w:rsidRPr="00061847">
        <w:rPr>
          <w:rFonts w:asciiTheme="minorHAnsi" w:eastAsiaTheme="minorHAnsi" w:hAnsiTheme="minorHAnsi" w:cstheme="minorBidi"/>
          <w:b/>
          <w:sz w:val="28"/>
          <w:szCs w:val="28"/>
        </w:rPr>
        <w:t>ОБЩИНА  ИХТИМАН</w:t>
      </w:r>
    </w:p>
    <w:p w:rsidR="001C0337" w:rsidRPr="00061847" w:rsidRDefault="001C0337" w:rsidP="001C0337">
      <w:pPr>
        <w:spacing w:line="259" w:lineRule="auto"/>
        <w:jc w:val="left"/>
        <w:rPr>
          <w:rFonts w:asciiTheme="minorHAnsi" w:eastAsiaTheme="minorHAnsi" w:hAnsiTheme="minorHAnsi" w:cstheme="minorBidi"/>
          <w:b/>
          <w:sz w:val="28"/>
          <w:szCs w:val="28"/>
        </w:rPr>
      </w:pPr>
    </w:p>
    <w:p w:rsidR="001C0337" w:rsidRPr="00061847" w:rsidRDefault="001C0337" w:rsidP="001C0337">
      <w:pPr>
        <w:spacing w:line="259" w:lineRule="auto"/>
        <w:jc w:val="left"/>
        <w:rPr>
          <w:rFonts w:asciiTheme="minorHAnsi" w:eastAsiaTheme="minorHAnsi" w:hAnsiTheme="minorHAnsi" w:cstheme="minorBidi"/>
          <w:sz w:val="18"/>
          <w:szCs w:val="22"/>
        </w:rPr>
      </w:pPr>
      <w:r w:rsidRPr="00061847">
        <w:rPr>
          <w:rFonts w:asciiTheme="minorHAnsi" w:eastAsiaTheme="minorHAnsi" w:hAnsiTheme="minorHAnsi" w:cstheme="minorBidi"/>
          <w:sz w:val="18"/>
          <w:szCs w:val="22"/>
        </w:rPr>
        <w:t>Изготвил:</w:t>
      </w:r>
    </w:p>
    <w:p w:rsidR="001C0337" w:rsidRPr="00061847" w:rsidRDefault="001C0337" w:rsidP="001C0337">
      <w:pPr>
        <w:spacing w:line="259" w:lineRule="auto"/>
        <w:jc w:val="left"/>
        <w:rPr>
          <w:rFonts w:asciiTheme="minorHAnsi" w:eastAsiaTheme="minorHAnsi" w:hAnsiTheme="minorHAnsi" w:cstheme="minorBidi"/>
          <w:sz w:val="18"/>
          <w:szCs w:val="22"/>
        </w:rPr>
      </w:pPr>
      <w:r w:rsidRPr="00061847">
        <w:rPr>
          <w:rFonts w:asciiTheme="minorHAnsi" w:eastAsiaTheme="minorHAnsi" w:hAnsiTheme="minorHAnsi" w:cstheme="minorBidi"/>
          <w:sz w:val="18"/>
          <w:szCs w:val="22"/>
        </w:rPr>
        <w:t>Вяра Ивановагл.специалист  АС</w:t>
      </w:r>
    </w:p>
    <w:p w:rsidR="001C0337" w:rsidRPr="00061847" w:rsidRDefault="001C0337" w:rsidP="001C0337">
      <w:pPr>
        <w:spacing w:line="259" w:lineRule="auto"/>
        <w:jc w:val="left"/>
        <w:rPr>
          <w:rFonts w:asciiTheme="minorHAnsi" w:eastAsiaTheme="minorHAnsi" w:hAnsiTheme="minorHAnsi" w:cstheme="minorBidi"/>
          <w:sz w:val="18"/>
          <w:szCs w:val="18"/>
        </w:rPr>
      </w:pPr>
      <w:r w:rsidRPr="00061847">
        <w:rPr>
          <w:rFonts w:asciiTheme="minorHAnsi" w:eastAsiaTheme="minorHAnsi" w:hAnsiTheme="minorHAnsi" w:cstheme="minorBidi"/>
          <w:sz w:val="18"/>
          <w:szCs w:val="18"/>
        </w:rPr>
        <w:t xml:space="preserve">Съгласувал: </w:t>
      </w:r>
    </w:p>
    <w:p w:rsidR="001C0337" w:rsidRDefault="001C0337" w:rsidP="001C0337">
      <w:pPr>
        <w:rPr>
          <w:rFonts w:asciiTheme="minorHAnsi" w:eastAsiaTheme="minorHAnsi" w:hAnsiTheme="minorHAnsi" w:cstheme="minorBidi"/>
          <w:sz w:val="18"/>
          <w:szCs w:val="18"/>
        </w:rPr>
      </w:pPr>
      <w:r>
        <w:rPr>
          <w:rFonts w:asciiTheme="minorHAnsi" w:eastAsiaTheme="minorHAnsi" w:hAnsiTheme="minorHAnsi" w:cstheme="minorBidi"/>
          <w:sz w:val="18"/>
          <w:szCs w:val="18"/>
        </w:rPr>
        <w:t>/инж.Лиза Изатовска/</w:t>
      </w:r>
    </w:p>
    <w:p w:rsidR="001C0337" w:rsidRDefault="001C0337" w:rsidP="001C0337">
      <w:pPr>
        <w:spacing w:line="259" w:lineRule="auto"/>
        <w:jc w:val="left"/>
        <w:rPr>
          <w:rFonts w:asciiTheme="minorHAnsi" w:eastAsiaTheme="minorHAnsi" w:hAnsiTheme="minorHAnsi" w:cstheme="minorBidi"/>
          <w:sz w:val="18"/>
          <w:szCs w:val="18"/>
        </w:rPr>
      </w:pPr>
    </w:p>
    <w:p w:rsidR="001C0337" w:rsidRDefault="001C0337" w:rsidP="001C0337">
      <w:pPr>
        <w:spacing w:line="259" w:lineRule="auto"/>
        <w:jc w:val="left"/>
        <w:rPr>
          <w:rFonts w:asciiTheme="minorHAnsi" w:eastAsiaTheme="minorHAnsi" w:hAnsiTheme="minorHAnsi" w:cstheme="minorBidi"/>
          <w:sz w:val="18"/>
          <w:szCs w:val="18"/>
        </w:rPr>
      </w:pPr>
    </w:p>
    <w:p w:rsidR="001C0337" w:rsidRDefault="001C0337" w:rsidP="001C0337">
      <w:pPr>
        <w:spacing w:line="259" w:lineRule="auto"/>
        <w:jc w:val="left"/>
        <w:rPr>
          <w:rFonts w:asciiTheme="minorHAnsi" w:eastAsiaTheme="minorHAnsi" w:hAnsiTheme="minorHAnsi" w:cstheme="minorBidi"/>
          <w:sz w:val="18"/>
          <w:szCs w:val="18"/>
        </w:rPr>
      </w:pPr>
      <w:r w:rsidRPr="0023534F">
        <w:rPr>
          <w:rFonts w:asciiTheme="minorHAnsi" w:eastAsiaTheme="minorHAnsi" w:hAnsiTheme="minorHAnsi" w:cstheme="minorBidi"/>
          <w:sz w:val="18"/>
          <w:szCs w:val="18"/>
        </w:rPr>
        <w:t>заповедта влиза в сила на:………………………..</w:t>
      </w:r>
    </w:p>
    <w:p w:rsidR="001C0337" w:rsidRDefault="001C0337" w:rsidP="001C0337">
      <w:pPr>
        <w:keepNext/>
        <w:jc w:val="center"/>
        <w:outlineLvl w:val="0"/>
        <w:rPr>
          <w:rFonts w:ascii="Tahoma" w:hAnsi="Tahoma" w:cs="Tahoma"/>
          <w:sz w:val="28"/>
          <w:szCs w:val="28"/>
        </w:rPr>
      </w:pPr>
    </w:p>
    <w:p w:rsidR="001C0337" w:rsidRDefault="001C0337" w:rsidP="001C0337">
      <w:pPr>
        <w:keepNext/>
        <w:jc w:val="center"/>
        <w:outlineLvl w:val="0"/>
        <w:rPr>
          <w:rFonts w:ascii="Tahoma" w:hAnsi="Tahoma" w:cs="Tahoma"/>
          <w:sz w:val="28"/>
          <w:szCs w:val="28"/>
        </w:rPr>
      </w:pPr>
    </w:p>
    <w:p w:rsidR="001C0337" w:rsidRPr="00C34FCA" w:rsidRDefault="001C0337" w:rsidP="001C0337">
      <w:pPr>
        <w:keepNext/>
        <w:jc w:val="center"/>
        <w:outlineLvl w:val="0"/>
        <w:rPr>
          <w:rFonts w:ascii="Tahoma" w:hAnsi="Tahoma" w:cs="Tahoma"/>
          <w:sz w:val="28"/>
          <w:szCs w:val="28"/>
        </w:rPr>
      </w:pPr>
    </w:p>
    <w:p w:rsidR="001C0337" w:rsidRPr="007D3450" w:rsidRDefault="001C0337" w:rsidP="001C0337">
      <w:pPr>
        <w:jc w:val="center"/>
      </w:pPr>
    </w:p>
    <w:p w:rsidR="001C0337" w:rsidRDefault="001C0337" w:rsidP="001C0337">
      <w:pPr>
        <w:spacing w:line="259" w:lineRule="auto"/>
        <w:jc w:val="left"/>
        <w:rPr>
          <w:rFonts w:asciiTheme="minorHAnsi" w:eastAsiaTheme="minorHAnsi" w:hAnsiTheme="minorHAnsi" w:cstheme="minorBidi"/>
          <w:sz w:val="18"/>
          <w:szCs w:val="18"/>
        </w:rPr>
      </w:pPr>
    </w:p>
    <w:sectPr w:rsidR="001C0337" w:rsidSect="001C0337">
      <w:headerReference w:type="default" r:id="rId8"/>
      <w:pgSz w:w="11906" w:h="16838"/>
      <w:pgMar w:top="-1287" w:right="1417" w:bottom="1417" w:left="1417" w:header="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139" w:rsidRDefault="00701139" w:rsidP="001C0337">
      <w:r>
        <w:separator/>
      </w:r>
    </w:p>
  </w:endnote>
  <w:endnote w:type="continuationSeparator" w:id="1">
    <w:p w:rsidR="00701139" w:rsidRDefault="00701139" w:rsidP="001C0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139" w:rsidRDefault="00701139" w:rsidP="001C0337">
      <w:r>
        <w:separator/>
      </w:r>
    </w:p>
  </w:footnote>
  <w:footnote w:type="continuationSeparator" w:id="1">
    <w:p w:rsidR="00701139" w:rsidRDefault="00701139" w:rsidP="001C03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337" w:rsidRDefault="001C0337">
    <w:pPr>
      <w:pStyle w:val="a3"/>
    </w:pPr>
  </w:p>
  <w:p w:rsidR="001C0337" w:rsidRDefault="001C0337" w:rsidP="001C0337">
    <w:pPr>
      <w:keepNext/>
      <w:jc w:val="center"/>
      <w:outlineLvl w:val="0"/>
      <w:rPr>
        <w:rFonts w:ascii="Tahoma" w:hAnsi="Tahoma" w:cs="Tahoma"/>
        <w:sz w:val="28"/>
        <w:szCs w:val="28"/>
      </w:rPr>
    </w:pPr>
  </w:p>
  <w:p w:rsidR="001C0337" w:rsidRDefault="001C0337" w:rsidP="001C0337">
    <w:pPr>
      <w:keepNext/>
      <w:jc w:val="center"/>
      <w:outlineLvl w:val="0"/>
      <w:rPr>
        <w:rFonts w:ascii="Tahoma" w:hAnsi="Tahoma" w:cs="Tahoma"/>
        <w:sz w:val="28"/>
        <w:szCs w:val="28"/>
      </w:rPr>
    </w:pPr>
  </w:p>
  <w:p w:rsidR="001C0337" w:rsidRDefault="001C0337" w:rsidP="001C0337">
    <w:pPr>
      <w:keepNext/>
      <w:jc w:val="center"/>
      <w:outlineLvl w:val="0"/>
      <w:rPr>
        <w:rFonts w:ascii="Tahoma" w:hAnsi="Tahoma" w:cs="Tahoma"/>
        <w:sz w:val="28"/>
        <w:szCs w:val="28"/>
      </w:rPr>
    </w:pPr>
  </w:p>
  <w:p w:rsidR="001C0337" w:rsidRDefault="001C0337" w:rsidP="001C0337">
    <w:pPr>
      <w:keepNext/>
      <w:jc w:val="center"/>
      <w:outlineLvl w:val="0"/>
      <w:rPr>
        <w:rFonts w:ascii="Tahoma" w:hAnsi="Tahoma" w:cs="Tahoma"/>
        <w:sz w:val="28"/>
        <w:szCs w:val="28"/>
      </w:rPr>
    </w:pPr>
  </w:p>
  <w:p w:rsidR="001C0337" w:rsidRDefault="001C0337" w:rsidP="001C0337">
    <w:pPr>
      <w:keepNext/>
      <w:jc w:val="center"/>
      <w:outlineLvl w:val="0"/>
      <w:rPr>
        <w:rFonts w:ascii="Tahoma" w:hAnsi="Tahoma" w:cs="Tahoma"/>
        <w:sz w:val="28"/>
        <w:szCs w:val="28"/>
      </w:rPr>
    </w:pPr>
  </w:p>
  <w:p w:rsidR="001C0337" w:rsidRDefault="001C0337" w:rsidP="001C0337">
    <w:pPr>
      <w:keepNext/>
      <w:jc w:val="center"/>
      <w:outlineLvl w:val="0"/>
      <w:rPr>
        <w:rFonts w:ascii="Tahoma" w:hAnsi="Tahoma" w:cs="Tahoma"/>
        <w:sz w:val="28"/>
        <w:szCs w:val="28"/>
      </w:rPr>
    </w:pPr>
  </w:p>
  <w:p w:rsidR="001C0337" w:rsidRDefault="001C0337" w:rsidP="001C0337">
    <w:pPr>
      <w:keepNext/>
      <w:jc w:val="center"/>
      <w:outlineLvl w:val="0"/>
      <w:rPr>
        <w:rFonts w:ascii="Tahoma" w:hAnsi="Tahoma" w:cs="Tahoma"/>
        <w:sz w:val="28"/>
        <w:szCs w:val="28"/>
      </w:rPr>
    </w:pPr>
  </w:p>
  <w:p w:rsidR="001C0337" w:rsidRDefault="001C0337" w:rsidP="001C0337">
    <w:pPr>
      <w:spacing w:line="259" w:lineRule="auto"/>
      <w:jc w:val="left"/>
      <w:rPr>
        <w:rFonts w:asciiTheme="minorHAnsi" w:eastAsiaTheme="minorHAnsi" w:hAnsiTheme="minorHAnsi" w:cstheme="minorBidi"/>
        <w:b/>
        <w:sz w:val="28"/>
        <w:szCs w:val="28"/>
      </w:rPr>
    </w:pPr>
  </w:p>
  <w:p w:rsidR="001C0337" w:rsidRDefault="001C0337" w:rsidP="001C0337">
    <w:pPr>
      <w:spacing w:line="259" w:lineRule="auto"/>
      <w:jc w:val="left"/>
      <w:rPr>
        <w:rFonts w:asciiTheme="minorHAnsi" w:eastAsiaTheme="minorHAnsi" w:hAnsiTheme="minorHAnsi" w:cstheme="minorBidi"/>
        <w:b/>
        <w:sz w:val="28"/>
        <w:szCs w:val="28"/>
      </w:rPr>
    </w:pPr>
  </w:p>
  <w:p w:rsidR="001C0337" w:rsidRPr="00272E7B" w:rsidRDefault="001C0337" w:rsidP="00272E7B">
    <w:pPr>
      <w:spacing w:after="160" w:line="259" w:lineRule="auto"/>
      <w:rPr>
        <w:rFonts w:asciiTheme="minorHAnsi" w:eastAsiaTheme="minorHAnsi" w:hAnsiTheme="minorHAnsi" w:cstheme="minorBidi"/>
        <w:sz w:val="18"/>
        <w:szCs w:val="18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1C68BE"/>
    <w:rsid w:val="001C0337"/>
    <w:rsid w:val="001C68BE"/>
    <w:rsid w:val="00272E7B"/>
    <w:rsid w:val="003B72EB"/>
    <w:rsid w:val="00701139"/>
    <w:rsid w:val="009C2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3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337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1C033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C0337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1C033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72E7B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272E7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user</cp:lastModifiedBy>
  <cp:revision>2</cp:revision>
  <dcterms:created xsi:type="dcterms:W3CDTF">2020-04-22T07:53:00Z</dcterms:created>
  <dcterms:modified xsi:type="dcterms:W3CDTF">2020-04-22T07:53:00Z</dcterms:modified>
</cp:coreProperties>
</file>