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5536E3" w:rsidRDefault="003E3E1E" w:rsidP="00FD1351">
      <w:pPr>
        <w:jc w:val="center"/>
      </w:pPr>
      <w:r>
        <w:rPr>
          <w:b/>
          <w:bCs/>
        </w:rPr>
        <w:t xml:space="preserve">№ </w:t>
      </w:r>
      <w:r w:rsidR="005536E3">
        <w:rPr>
          <w:b/>
          <w:bCs/>
          <w:lang w:val="en-US"/>
        </w:rPr>
        <w:t>24</w:t>
      </w:r>
      <w:r w:rsidR="005536E3">
        <w:rPr>
          <w:b/>
          <w:bCs/>
        </w:rPr>
        <w:t>1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5536E3" w:rsidP="00FD1351">
      <w:pPr>
        <w:jc w:val="center"/>
        <w:rPr>
          <w:b/>
          <w:bCs/>
        </w:rPr>
      </w:pPr>
      <w:r>
        <w:rPr>
          <w:b/>
          <w:bCs/>
        </w:rPr>
        <w:t>проведено на 27</w:t>
      </w:r>
      <w:r w:rsidR="003E3E1E">
        <w:rPr>
          <w:b/>
          <w:bCs/>
        </w:rPr>
        <w:t>.0</w:t>
      </w:r>
      <w:r>
        <w:rPr>
          <w:b/>
          <w:bCs/>
        </w:rPr>
        <w:t>4</w:t>
      </w:r>
      <w:r w:rsidR="007811F1">
        <w:rPr>
          <w:b/>
          <w:bCs/>
        </w:rPr>
        <w:t>.202</w:t>
      </w:r>
      <w:r w:rsidR="003E3E1E"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132E00" w:rsidRPr="00132E00" w:rsidRDefault="003E3E1E" w:rsidP="00132E00">
      <w:pPr>
        <w:rPr>
          <w:sz w:val="22"/>
          <w:szCs w:val="22"/>
        </w:rPr>
      </w:pPr>
      <w:r>
        <w:rPr>
          <w:b/>
          <w:bCs/>
        </w:rPr>
        <w:t>ОТНОСНО</w:t>
      </w:r>
      <w:r w:rsidRPr="00132E00">
        <w:rPr>
          <w:bCs/>
        </w:rPr>
        <w:t>:</w:t>
      </w:r>
      <w:r w:rsidR="004313A8" w:rsidRPr="00132E00">
        <w:rPr>
          <w:sz w:val="22"/>
          <w:szCs w:val="22"/>
        </w:rPr>
        <w:t xml:space="preserve"> </w:t>
      </w:r>
      <w:r w:rsidR="00132E00" w:rsidRPr="00132E00">
        <w:rPr>
          <w:sz w:val="22"/>
          <w:szCs w:val="22"/>
        </w:rPr>
        <w:t>Гр.</w:t>
      </w:r>
      <w:r w:rsidR="00132E00">
        <w:rPr>
          <w:sz w:val="22"/>
          <w:szCs w:val="22"/>
        </w:rPr>
        <w:t xml:space="preserve"> </w:t>
      </w:r>
      <w:r w:rsidR="00132E00" w:rsidRPr="00132E00">
        <w:rPr>
          <w:sz w:val="22"/>
          <w:szCs w:val="22"/>
        </w:rPr>
        <w:t xml:space="preserve">дело №2548/2020г по описа на Софийски апелативен съд , 8 с-в </w:t>
      </w:r>
    </w:p>
    <w:p w:rsidR="005536E3" w:rsidRPr="00132E00" w:rsidRDefault="005536E3" w:rsidP="003E3E1E">
      <w:pPr>
        <w:rPr>
          <w:sz w:val="22"/>
          <w:szCs w:val="22"/>
        </w:rPr>
      </w:pPr>
    </w:p>
    <w:p w:rsidR="00132E00" w:rsidRPr="00132E00" w:rsidRDefault="007811F1" w:rsidP="00132E00">
      <w:r w:rsidRPr="00132E00">
        <w:br/>
      </w:r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132E00" w:rsidRPr="00132E00">
        <w:rPr>
          <w:sz w:val="22"/>
          <w:szCs w:val="22"/>
        </w:rPr>
        <w:t>основание</w:t>
      </w:r>
      <w:r w:rsidR="00132E00" w:rsidRPr="00132E00">
        <w:t xml:space="preserve">  чл. 21,ал.1 т.6  и ал.2 от Закона за местното самоуправление и местната администрация , във връзка с чл.44,ал.1 т .5  от Закона за местното самоуправление и местната администрация</w:t>
      </w:r>
      <w:r w:rsidR="00132E00">
        <w:t xml:space="preserve"> ,  </w:t>
      </w:r>
      <w:proofErr w:type="spellStart"/>
      <w:r w:rsidR="00132E00">
        <w:t>ОбС</w:t>
      </w:r>
      <w:proofErr w:type="spellEnd"/>
      <w:r w:rsidR="00132E00">
        <w:t xml:space="preserve"> </w:t>
      </w:r>
    </w:p>
    <w:p w:rsidR="007811F1" w:rsidRDefault="007811F1" w:rsidP="007811F1">
      <w:pPr>
        <w:rPr>
          <w:sz w:val="22"/>
          <w:szCs w:val="22"/>
        </w:rPr>
      </w:pPr>
    </w:p>
    <w:p w:rsidR="005536E3" w:rsidRDefault="005536E3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>
            <w:pPr>
              <w:rPr>
                <w:sz w:val="22"/>
                <w:szCs w:val="22"/>
              </w:rPr>
            </w:pPr>
          </w:p>
          <w:p w:rsidR="00132E00" w:rsidRPr="00132E00" w:rsidRDefault="00132E00" w:rsidP="00132E00">
            <w:pPr>
              <w:ind w:firstLine="708"/>
            </w:pPr>
            <w:r w:rsidRPr="00132E00">
              <w:t xml:space="preserve">1. Одобрява съдебна спогодба по в. гр. д. № 2548/2020 г. по описа на Софийски апелативен съд, 8 с-в, между Венцислав </w:t>
            </w:r>
            <w:proofErr w:type="spellStart"/>
            <w:r w:rsidRPr="00132E00">
              <w:t>Арангелов</w:t>
            </w:r>
            <w:proofErr w:type="spellEnd"/>
            <w:r w:rsidRPr="00132E00">
              <w:t xml:space="preserve"> </w:t>
            </w:r>
            <w:proofErr w:type="spellStart"/>
            <w:r w:rsidRPr="00132E00">
              <w:t>Арангелов</w:t>
            </w:r>
            <w:proofErr w:type="spellEnd"/>
            <w:r w:rsidRPr="00132E00">
              <w:t>, от една страна, и Община Ихтиман и „Водоснабдяване и канализация” ЕООД, от друга страна за заплащане на сума в общ размер от 57 000 /петдесет и седем хиляди лева/.</w:t>
            </w:r>
          </w:p>
          <w:p w:rsidR="00132E00" w:rsidRPr="00132E00" w:rsidRDefault="00132E00" w:rsidP="00132E00">
            <w:pPr>
              <w:ind w:firstLine="708"/>
            </w:pPr>
            <w:r w:rsidRPr="00132E00">
              <w:t xml:space="preserve">2. Възлага на Кмета на Община Ихтиман да предвиди общински бюджетни средства на стойност 28 500 лв. (двадесет и осем хиляди и петстотин лева), както и да сключи спогодба за изплащането на сумите с Венцислав </w:t>
            </w:r>
            <w:proofErr w:type="spellStart"/>
            <w:r w:rsidRPr="00132E00">
              <w:t>Арангелов</w:t>
            </w:r>
            <w:proofErr w:type="spellEnd"/>
            <w:r w:rsidRPr="00132E00">
              <w:t xml:space="preserve"> </w:t>
            </w:r>
            <w:proofErr w:type="spellStart"/>
            <w:r w:rsidRPr="00132E00">
              <w:t>Арангелов</w:t>
            </w:r>
            <w:proofErr w:type="spellEnd"/>
            <w:r w:rsidRPr="00132E00">
              <w:t xml:space="preserve"> в срок до една година.</w:t>
            </w:r>
          </w:p>
          <w:p w:rsidR="00132E00" w:rsidRPr="00132E00" w:rsidRDefault="00132E00" w:rsidP="00132E00">
            <w:pPr>
              <w:rPr>
                <w:b/>
                <w:sz w:val="22"/>
                <w:szCs w:val="22"/>
              </w:rPr>
            </w:pPr>
            <w:r w:rsidRPr="00132E00">
              <w:rPr>
                <w:sz w:val="22"/>
                <w:szCs w:val="22"/>
              </w:rPr>
              <w:t xml:space="preserve"> </w:t>
            </w:r>
          </w:p>
          <w:p w:rsidR="005536E3" w:rsidRDefault="005536E3">
            <w:bookmarkStart w:id="0" w:name="_GoBack"/>
            <w:bookmarkEnd w:id="0"/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132E00"/>
    <w:rsid w:val="003E3E1E"/>
    <w:rsid w:val="004313A8"/>
    <w:rsid w:val="005416C2"/>
    <w:rsid w:val="005536E3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E773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2021-03-29T08:58:00Z</dcterms:created>
  <dcterms:modified xsi:type="dcterms:W3CDTF">2021-05-04T12:29:00Z</dcterms:modified>
</cp:coreProperties>
</file>