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BE620B" w:rsidRDefault="00BE620B" w:rsidP="00FD1351">
      <w:pPr>
        <w:jc w:val="center"/>
        <w:rPr>
          <w:b/>
          <w:bCs/>
        </w:rPr>
      </w:pPr>
    </w:p>
    <w:p w:rsidR="007811F1" w:rsidRDefault="007811F1" w:rsidP="00FD1351">
      <w:pPr>
        <w:jc w:val="center"/>
      </w:pPr>
      <w:bookmarkStart w:id="0" w:name="_GoBack"/>
      <w:bookmarkEnd w:id="0"/>
      <w:r>
        <w:rPr>
          <w:b/>
          <w:bCs/>
        </w:rPr>
        <w:t>РЕШЕНИЕ</w:t>
      </w:r>
    </w:p>
    <w:p w:rsidR="007811F1" w:rsidRPr="00337134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337134">
        <w:rPr>
          <w:b/>
          <w:bCs/>
          <w:lang w:val="en-US"/>
        </w:rPr>
        <w:t>221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337134" w:rsidRPr="00337134" w:rsidRDefault="003E3E1E" w:rsidP="00337134">
      <w:pPr>
        <w:pStyle w:val="a5"/>
        <w:rPr>
          <w:rFonts w:ascii="Cambria" w:hAnsi="Cambria"/>
          <w:sz w:val="22"/>
          <w:szCs w:val="22"/>
          <w:u w:val="single"/>
          <w:lang w:eastAsia="en-US"/>
        </w:rPr>
      </w:pPr>
      <w:r>
        <w:rPr>
          <w:b/>
          <w:bCs/>
        </w:rPr>
        <w:t>ОТНОСНО</w:t>
      </w:r>
      <w:r w:rsidRPr="00337134">
        <w:rPr>
          <w:bCs/>
          <w:sz w:val="22"/>
          <w:szCs w:val="22"/>
        </w:rPr>
        <w:t>:</w:t>
      </w:r>
      <w:r w:rsidR="00337134" w:rsidRPr="00337134">
        <w:rPr>
          <w:sz w:val="22"/>
          <w:szCs w:val="22"/>
          <w:lang w:eastAsia="en-US"/>
        </w:rPr>
        <w:t xml:space="preserve"> </w:t>
      </w:r>
      <w:r w:rsidR="00337134" w:rsidRPr="00337134">
        <w:rPr>
          <w:sz w:val="22"/>
          <w:szCs w:val="22"/>
          <w:lang w:eastAsia="en-US"/>
        </w:rPr>
        <w:t>Вътрешни компенсирани промени в план сметката за сметосъбиране за 2021г.</w:t>
      </w:r>
      <w:r w:rsidR="00337134" w:rsidRPr="00337134">
        <w:rPr>
          <w:rFonts w:ascii="Cambria" w:hAnsi="Cambria"/>
          <w:sz w:val="22"/>
          <w:szCs w:val="22"/>
          <w:u w:val="single"/>
          <w:lang w:eastAsia="en-US"/>
        </w:rPr>
        <w:t xml:space="preserve"> </w:t>
      </w:r>
    </w:p>
    <w:p w:rsidR="003E3E1E" w:rsidRDefault="003E3E1E" w:rsidP="003E3E1E">
      <w:pPr>
        <w:rPr>
          <w:b/>
          <w:bCs/>
        </w:rPr>
      </w:pPr>
    </w:p>
    <w:p w:rsidR="00337134" w:rsidRDefault="007811F1" w:rsidP="007811F1">
      <w:pPr>
        <w:rPr>
          <w:b/>
          <w:bCs/>
        </w:rPr>
      </w:pPr>
      <w:r>
        <w:br/>
      </w:r>
    </w:p>
    <w:p w:rsidR="007811F1" w:rsidRDefault="007811F1" w:rsidP="007811F1">
      <w:r>
        <w:rPr>
          <w:b/>
          <w:bCs/>
        </w:rPr>
        <w:t>Основание за решение:</w:t>
      </w:r>
      <w:r w:rsidR="00337134" w:rsidRPr="00337134">
        <w:rPr>
          <w:sz w:val="22"/>
          <w:szCs w:val="22"/>
        </w:rPr>
        <w:t xml:space="preserve"> </w:t>
      </w:r>
      <w:r w:rsidR="00337134" w:rsidRPr="00337134">
        <w:rPr>
          <w:sz w:val="22"/>
          <w:szCs w:val="22"/>
        </w:rPr>
        <w:t>чл.21, ал.1,т.6, и ал.2 от ЗМСМА , чл.</w:t>
      </w:r>
      <w:r w:rsidR="00337134" w:rsidRPr="00337134">
        <w:rPr>
          <w:sz w:val="22"/>
          <w:szCs w:val="22"/>
          <w:lang w:val="en-US"/>
        </w:rPr>
        <w:t>124</w:t>
      </w:r>
      <w:r w:rsidR="00337134" w:rsidRPr="00337134">
        <w:rPr>
          <w:sz w:val="22"/>
          <w:szCs w:val="22"/>
        </w:rPr>
        <w:t>, ал.2 от Закона за публичните финанси и чл.27, ал.2 от Наредбата за условията и реда за съставяне на тригодишната бюджетна прогноза за местни дейности и за съставяне , обсъждане, приемане, изпълнение и отчитане на общинския бюджет на община Ихтиман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337134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337134" w:rsidRPr="00337134" w:rsidRDefault="00337134" w:rsidP="003371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        </w:t>
            </w:r>
            <w:r w:rsidRPr="00337134">
              <w:rPr>
                <w:sz w:val="22"/>
                <w:szCs w:val="22"/>
                <w:lang w:eastAsia="en-US"/>
              </w:rPr>
              <w:t>Приема предложените вътрешни компенсирани промени  по плана на План- сметката за сметосъбиране за 2021 г. ,съгласно Приложение №1.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337134" w:rsidRDefault="00337134"/>
          <w:p w:rsidR="00337134" w:rsidRDefault="00337134"/>
          <w:p w:rsidR="007811F1" w:rsidRDefault="007811F1"/>
        </w:tc>
      </w:tr>
      <w:tr w:rsidR="007811F1" w:rsidTr="00337134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37134"/>
    <w:rsid w:val="003E3E1E"/>
    <w:rsid w:val="005416C2"/>
    <w:rsid w:val="007811F1"/>
    <w:rsid w:val="00BE620B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AB40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3713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3371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2021-03-29T09:15:00Z</dcterms:modified>
</cp:coreProperties>
</file>