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326A10BF" w:rsidR="00AB427A" w:rsidRPr="00736BDB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73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52</w:t>
            </w:r>
            <w:r w:rsidR="001B3C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129BB6C1" w:rsidR="00AB427A" w:rsidRPr="00314F8C" w:rsidRDefault="00AB427A" w:rsidP="00135D6F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135D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Разрешаване изработване на ПУП – ПП /Подробен устройствен план – Парцеларен план/ за обект: Подземна кабелна линия ниско напрежение 0,4 </w:t>
            </w:r>
            <w:r w:rsidR="00135D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kV</w:t>
            </w:r>
            <w:r w:rsidR="00135D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по трасето на общински път извън регулация, в изкоп за външно електрозахранване на „Еднофамилна жилищна сграда с изгребна яма и гараж“ – в № ПИ 10029.237.54 с.Вакарел, община Ихтиман, обл.София.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EC9C9" w14:textId="1A50245D" w:rsidR="00135D6F" w:rsidRDefault="00AB427A" w:rsidP="00135D6F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135D6F">
              <w:rPr>
                <w:rFonts w:ascii="Times New Roman" w:hAnsi="Times New Roman"/>
              </w:rPr>
              <w:t xml:space="preserve">На основание чл.21, ал.1, т.11 от Закона за местното самоуправление и местната администрация, чл.124а, ал.1, чл.124б, ал.1 от Закона за устройство на територията и на основание чл.95, ал.1 от Правилника за организацията и дейността на Общински съвет-Ихтиман, ОбС: </w:t>
            </w:r>
          </w:p>
          <w:p w14:paraId="5BC690E8" w14:textId="04B541ED" w:rsidR="00942DFE" w:rsidRDefault="00942DFE" w:rsidP="00942DFE">
            <w:pPr>
              <w:rPr>
                <w:rFonts w:ascii="Times New Roman" w:hAnsi="Times New Roman"/>
              </w:rPr>
            </w:pPr>
          </w:p>
          <w:p w14:paraId="1CFB80CF" w14:textId="6ECEC84A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163FE" w14:textId="77777777" w:rsidR="00135D6F" w:rsidRPr="00135D6F" w:rsidRDefault="00135D6F" w:rsidP="00135D6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D6F">
              <w:rPr>
                <w:rFonts w:ascii="Times New Roman" w:hAnsi="Times New Roman" w:cs="Times New Roman"/>
              </w:rPr>
              <w:t>Одобрява задание за изработване на ПУП-ПП / Подробен устройствен план – Парцеларен план/ за обект:Подземна кабелна  линия  ниско  напрежение 0,4к</w:t>
            </w:r>
            <w:r w:rsidRPr="00135D6F">
              <w:rPr>
                <w:rFonts w:ascii="Times New Roman" w:hAnsi="Times New Roman" w:cs="Times New Roman"/>
                <w:lang w:val="en-US"/>
              </w:rPr>
              <w:t>V</w:t>
            </w:r>
            <w:r w:rsidRPr="00135D6F">
              <w:rPr>
                <w:rFonts w:ascii="Times New Roman" w:hAnsi="Times New Roman" w:cs="Times New Roman"/>
              </w:rPr>
              <w:t xml:space="preserve"> по  трасето   на  общински  път  извън  регулация  ,в  изкоп  за  външно  елекрозахранване  на  „Еднофамилна  жилищна  сграда  с  изгребна  яма  и  гараж „ – в  №ПИ 10029.237.54 с. Вакарел, община Ихтиман,обл.София.</w:t>
            </w:r>
          </w:p>
          <w:p w14:paraId="4F85F33F" w14:textId="77777777" w:rsidR="00135D6F" w:rsidRPr="00135D6F" w:rsidRDefault="00135D6F" w:rsidP="00135D6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D6F">
              <w:rPr>
                <w:rFonts w:ascii="Times New Roman" w:hAnsi="Times New Roman" w:cs="Times New Roman"/>
              </w:rPr>
              <w:t>Разрешава изработване на ПУП-ПП / Подробен устройствен план – Парцеларен план/ за обект: Подземна кабелна  линия  ниско  напрежение 0,4к.</w:t>
            </w:r>
            <w:r w:rsidRPr="00135D6F">
              <w:rPr>
                <w:rFonts w:ascii="Times New Roman" w:hAnsi="Times New Roman" w:cs="Times New Roman"/>
                <w:lang w:val="en-US"/>
              </w:rPr>
              <w:t xml:space="preserve">V  </w:t>
            </w:r>
            <w:r w:rsidRPr="00135D6F">
              <w:rPr>
                <w:rFonts w:ascii="Times New Roman" w:hAnsi="Times New Roman" w:cs="Times New Roman"/>
              </w:rPr>
              <w:t>по  трасето на  общинки път  извън  регулация ,в  изкоп  за  външно  електрозахранване на  „Еднофамилна жилищна  сграда с  изгребна  яма  и  гараж“ – в № ПИ 10029.237.54 с. Вакарел,община Ихтиман,обл. София.</w:t>
            </w:r>
          </w:p>
          <w:p w14:paraId="51B5914B" w14:textId="77777777" w:rsidR="00B438D6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A578055" w14:textId="77777777" w:rsidR="00942DFE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B553B33" w14:textId="77777777" w:rsidR="00942DFE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5A3AAD6" w14:textId="77777777" w:rsidR="00942DFE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6FCCFA1A" w:rsidR="00942DFE" w:rsidRPr="009A1EA4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49453AD"/>
    <w:multiLevelType w:val="hybridMultilevel"/>
    <w:tmpl w:val="8F2CF19E"/>
    <w:lvl w:ilvl="0" w:tplc="8E5A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BF6D23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35D6F"/>
    <w:rsid w:val="0018234F"/>
    <w:rsid w:val="001B3C81"/>
    <w:rsid w:val="00234697"/>
    <w:rsid w:val="002B2BDF"/>
    <w:rsid w:val="002B3298"/>
    <w:rsid w:val="002F72D9"/>
    <w:rsid w:val="00314F8C"/>
    <w:rsid w:val="0040194A"/>
    <w:rsid w:val="00454E79"/>
    <w:rsid w:val="00483DA4"/>
    <w:rsid w:val="004B54C1"/>
    <w:rsid w:val="00733F35"/>
    <w:rsid w:val="00736BDB"/>
    <w:rsid w:val="0075535C"/>
    <w:rsid w:val="007E70A2"/>
    <w:rsid w:val="00842FCB"/>
    <w:rsid w:val="008C4026"/>
    <w:rsid w:val="008C77F5"/>
    <w:rsid w:val="00942DFE"/>
    <w:rsid w:val="00951AAA"/>
    <w:rsid w:val="009A1EA4"/>
    <w:rsid w:val="00A01E72"/>
    <w:rsid w:val="00A16239"/>
    <w:rsid w:val="00A93C7E"/>
    <w:rsid w:val="00AA538B"/>
    <w:rsid w:val="00AB427A"/>
    <w:rsid w:val="00AB7E44"/>
    <w:rsid w:val="00B438D6"/>
    <w:rsid w:val="00BA5A25"/>
    <w:rsid w:val="00C07360"/>
    <w:rsid w:val="00C97B8B"/>
    <w:rsid w:val="00D2131A"/>
    <w:rsid w:val="00D55014"/>
    <w:rsid w:val="00D77235"/>
    <w:rsid w:val="00D80B4F"/>
    <w:rsid w:val="00DE06E5"/>
    <w:rsid w:val="00E10DD9"/>
    <w:rsid w:val="00E9395F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144</cp:revision>
  <dcterms:created xsi:type="dcterms:W3CDTF">2022-04-21T17:17:00Z</dcterms:created>
  <dcterms:modified xsi:type="dcterms:W3CDTF">2022-05-27T12:42:00Z</dcterms:modified>
</cp:coreProperties>
</file>