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6BB3F794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9C31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37373AC7" w:rsidR="00E309CC" w:rsidRPr="009C31D9" w:rsidRDefault="00AB427A" w:rsidP="00D8427E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9C31D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Закупуване на идеална част от УПИ </w:t>
            </w:r>
            <w:r w:rsidR="009C31D9">
              <w:rPr>
                <w:rFonts w:ascii="Times New Roman" w:hAnsi="Times New Roman"/>
                <w:sz w:val="24"/>
                <w:szCs w:val="24"/>
                <w:lang w:val="en-US" w:eastAsia="bg-BG"/>
              </w:rPr>
              <w:t>III</w:t>
            </w:r>
            <w:r w:rsidR="009C31D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284, с. Черньово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:rsidRPr="005929B9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Pr="005929B9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65EE26A8" w:rsidR="00AB427A" w:rsidRPr="005929B9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92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592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592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9C31D9" w:rsidRPr="005929B9">
              <w:rPr>
                <w:rFonts w:ascii="Times New Roman" w:hAnsi="Times New Roman"/>
                <w:sz w:val="24"/>
                <w:szCs w:val="24"/>
              </w:rPr>
              <w:t xml:space="preserve"> чл.21, ал.1, т.8</w:t>
            </w:r>
            <w:r w:rsidR="00D8427E" w:rsidRPr="005929B9">
              <w:rPr>
                <w:rFonts w:ascii="Times New Roman" w:hAnsi="Times New Roman"/>
                <w:sz w:val="24"/>
                <w:szCs w:val="24"/>
              </w:rPr>
              <w:t xml:space="preserve"> и чл.52,ал.5, т.1 </w:t>
            </w:r>
            <w:r w:rsidR="009C31D9" w:rsidRPr="005929B9">
              <w:rPr>
                <w:rFonts w:ascii="Times New Roman" w:hAnsi="Times New Roman"/>
                <w:sz w:val="24"/>
                <w:szCs w:val="24"/>
              </w:rPr>
              <w:t xml:space="preserve"> от Закона за местното самоуправление и местната администрация, чл.36, ал.1, т.2 от  Закон за общинската собственост</w:t>
            </w:r>
            <w:r w:rsidR="00D8427E" w:rsidRPr="005929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C31D9" w:rsidRPr="005929B9">
              <w:rPr>
                <w:rFonts w:ascii="Times New Roman" w:hAnsi="Times New Roman"/>
                <w:sz w:val="24"/>
                <w:szCs w:val="24"/>
              </w:rPr>
              <w:t>ОбС</w:t>
            </w:r>
            <w:proofErr w:type="spellEnd"/>
            <w:r w:rsidR="008D575F" w:rsidRPr="00592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B81EEC4" w14:textId="77777777" w:rsidR="00D8427E" w:rsidRDefault="00D8427E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B1B15E" w14:textId="77777777" w:rsidR="00D8427E" w:rsidRDefault="00D8427E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7D5DEE" w14:textId="77777777" w:rsidR="009C31D9" w:rsidRPr="005929B9" w:rsidRDefault="009C31D9" w:rsidP="009C31D9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929B9">
              <w:rPr>
                <w:rFonts w:ascii="Times New Roman" w:hAnsi="Times New Roman"/>
                <w:sz w:val="24"/>
                <w:szCs w:val="24"/>
              </w:rPr>
              <w:t xml:space="preserve">1.Да бъде продадени 104/554/сто и четири върху петстотин петдесет и четири/ идеални части от урегулиран поземлен имот </w:t>
            </w:r>
            <w:r w:rsidRPr="005929B9">
              <w:rPr>
                <w:rFonts w:ascii="Times New Roman" w:hAnsi="Times New Roman"/>
                <w:sz w:val="24"/>
                <w:szCs w:val="24"/>
                <w:lang w:val="en-US"/>
              </w:rPr>
              <w:t>III-284</w:t>
            </w:r>
            <w:r w:rsidRPr="005929B9">
              <w:rPr>
                <w:rFonts w:ascii="Times New Roman" w:hAnsi="Times New Roman"/>
                <w:sz w:val="24"/>
                <w:szCs w:val="24"/>
              </w:rPr>
              <w:t xml:space="preserve">, целият с площ от 554 кв.м. в кв.44 по регулационния плана на с. Черньово на наследниците на собственика  с  </w:t>
            </w:r>
            <w:proofErr w:type="spellStart"/>
            <w:r w:rsidRPr="005929B9">
              <w:rPr>
                <w:rFonts w:ascii="Times New Roman" w:hAnsi="Times New Roman"/>
                <w:sz w:val="24"/>
                <w:szCs w:val="24"/>
              </w:rPr>
              <w:t>делбен</w:t>
            </w:r>
            <w:proofErr w:type="spellEnd"/>
            <w:r w:rsidRPr="005929B9">
              <w:rPr>
                <w:rFonts w:ascii="Times New Roman" w:hAnsi="Times New Roman"/>
                <w:sz w:val="24"/>
                <w:szCs w:val="24"/>
              </w:rPr>
              <w:t xml:space="preserve"> протокол  от 1982г., и типов договор № 257/31.01.1984г.  по определена цена от лицензиран оценител в размер на 487.20 лв. с ДДС.</w:t>
            </w:r>
          </w:p>
          <w:p w14:paraId="16894BCE" w14:textId="77777777" w:rsidR="009C31D9" w:rsidRPr="005929B9" w:rsidRDefault="009C31D9" w:rsidP="009C31D9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929B9">
              <w:rPr>
                <w:rFonts w:ascii="Times New Roman" w:hAnsi="Times New Roman"/>
                <w:sz w:val="24"/>
                <w:szCs w:val="24"/>
              </w:rPr>
              <w:t xml:space="preserve">2.Възлага на Кмета на община Ихтиман организирането и издаването на заповед и сключване на договор за </w:t>
            </w:r>
            <w:proofErr w:type="spellStart"/>
            <w:r w:rsidRPr="005929B9">
              <w:rPr>
                <w:rFonts w:ascii="Times New Roman" w:hAnsi="Times New Roman"/>
                <w:sz w:val="24"/>
                <w:szCs w:val="24"/>
              </w:rPr>
              <w:t>покупко</w:t>
            </w:r>
            <w:proofErr w:type="spellEnd"/>
            <w:r w:rsidRPr="005929B9">
              <w:rPr>
                <w:rFonts w:ascii="Times New Roman" w:hAnsi="Times New Roman"/>
                <w:sz w:val="24"/>
                <w:szCs w:val="24"/>
              </w:rPr>
              <w:t xml:space="preserve"> – продажба на цитирания по-горе имот.</w:t>
            </w:r>
          </w:p>
          <w:p w14:paraId="2C2DD73C" w14:textId="77777777" w:rsidR="009C31D9" w:rsidRPr="005929B9" w:rsidRDefault="009C31D9" w:rsidP="009C31D9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929B9">
              <w:rPr>
                <w:rFonts w:ascii="Times New Roman" w:hAnsi="Times New Roman"/>
                <w:sz w:val="24"/>
                <w:szCs w:val="24"/>
              </w:rPr>
              <w:t xml:space="preserve">3.30/тридесет/ на сто от постъпленията от продажбата да се използват за </w:t>
            </w:r>
            <w:bookmarkStart w:id="0" w:name="_GoBack"/>
            <w:bookmarkEnd w:id="0"/>
            <w:r w:rsidRPr="005929B9">
              <w:rPr>
                <w:rFonts w:ascii="Times New Roman" w:hAnsi="Times New Roman"/>
                <w:sz w:val="24"/>
                <w:szCs w:val="24"/>
              </w:rPr>
              <w:t>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058F3B75" w14:textId="62E8B0D2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5929B9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8427E"/>
    <w:rsid w:val="00DB5D2D"/>
    <w:rsid w:val="00DF06DC"/>
    <w:rsid w:val="00E309CC"/>
    <w:rsid w:val="00E7790C"/>
    <w:rsid w:val="00E8791E"/>
    <w:rsid w:val="00EE684A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2022-03-27T09:53:00Z</dcterms:created>
  <dcterms:modified xsi:type="dcterms:W3CDTF">2022-03-30T12:26:00Z</dcterms:modified>
</cp:coreProperties>
</file>