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4842DD2B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E8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FAD45D1" w14:textId="0B5B5433" w:rsidR="00E309CC" w:rsidRPr="00E8791E" w:rsidRDefault="00AB427A" w:rsidP="002D3987">
            <w:pPr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DB5D2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Отдаване под наем на помещение </w:t>
            </w:r>
            <w:r w:rsidR="00E8791E">
              <w:rPr>
                <w:rFonts w:ascii="Times New Roman" w:hAnsi="Times New Roman"/>
                <w:sz w:val="24"/>
                <w:szCs w:val="24"/>
                <w:lang w:eastAsia="bg-BG"/>
              </w:rPr>
              <w:t>в Здравната служба с. Вакарел без търг и конкурс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D958701" w14:textId="0AEE4AEF" w:rsidR="00E8791E" w:rsidRPr="009F1DE9" w:rsidRDefault="00184FFF" w:rsidP="00E87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9F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9F1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E8791E" w:rsidRPr="009F1DE9">
              <w:rPr>
                <w:rFonts w:ascii="Times New Roman" w:eastAsia="Times New Roman" w:hAnsi="Times New Roman"/>
                <w:sz w:val="24"/>
                <w:szCs w:val="24"/>
              </w:rPr>
              <w:t xml:space="preserve"> чл.21, ал.1, т.8 от </w:t>
            </w:r>
            <w:r w:rsidR="00E8791E" w:rsidRPr="009F1DE9">
              <w:rPr>
                <w:rFonts w:ascii="Times New Roman" w:hAnsi="Times New Roman"/>
                <w:sz w:val="24"/>
                <w:szCs w:val="24"/>
              </w:rPr>
              <w:t xml:space="preserve">Закона за местното самоуправление и местната администрация </w:t>
            </w:r>
            <w:r w:rsidR="00E8791E" w:rsidRPr="009F1DE9">
              <w:rPr>
                <w:rFonts w:ascii="Times New Roman" w:eastAsia="Times New Roman" w:hAnsi="Times New Roman"/>
                <w:sz w:val="24"/>
                <w:szCs w:val="24"/>
              </w:rPr>
              <w:t>, чл.11, ал.1  от Закон за общинската собственост и чл.21, ал. 1 и ал.2, ал.3   от Наредбата за реда за придобиване, управление и разпореждане с общинско имущество,</w:t>
            </w:r>
            <w:r w:rsidR="00E8791E" w:rsidRPr="009F1D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ОбС:</w:t>
            </w:r>
          </w:p>
          <w:p w14:paraId="31B14FF5" w14:textId="5C6904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BD732F" w14:textId="77777777" w:rsidR="002D3987" w:rsidRDefault="002D3987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8F8D366" w14:textId="77777777" w:rsidR="002D3987" w:rsidRDefault="002D3987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DFCC631" w14:textId="77777777" w:rsidR="00E8791E" w:rsidRPr="009F1DE9" w:rsidRDefault="00E8791E" w:rsidP="00E8791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1DE9">
              <w:rPr>
                <w:rFonts w:ascii="Times New Roman" w:eastAsia="Times New Roman" w:hAnsi="Times New Roman"/>
                <w:sz w:val="24"/>
                <w:szCs w:val="24"/>
              </w:rPr>
              <w:t xml:space="preserve">Да  се отдадат под наем 6/шест/ бр. помещения – на партерен етаж  1- 13.23 кв.м., 2- 7.26 кв.м., 3- 11.05 кв.м., 4- 7.07 кв.м. и на </w:t>
            </w:r>
            <w:r w:rsidRPr="009F1D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9F1DE9">
              <w:rPr>
                <w:rFonts w:ascii="Times New Roman" w:eastAsia="Times New Roman" w:hAnsi="Times New Roman"/>
                <w:sz w:val="24"/>
                <w:szCs w:val="24"/>
              </w:rPr>
              <w:t xml:space="preserve"> етаж – 1- 11.53 и 2- 7.26 кв.м.  без търг и конкурс за срок от 5/пет/години   за осъществяване на лечебно-диагностична дейност от  Здравната служба с. Вакарел, включени  в глава   трета т.1 в Програмата за управление и разпореждане с имотите общинска собственост през 2022 г., съгласно приложената схема при тарифа на базисните минимални месечни цени , приета с Решение №301/30.01.2009 на ОбС- Ихтиман за отдаване под наем на общински имоти,  в размер на 2.30 лв./кв.м. с ДДС.</w:t>
            </w:r>
          </w:p>
          <w:p w14:paraId="754C342B" w14:textId="77777777" w:rsidR="00E8791E" w:rsidRPr="009F1DE9" w:rsidRDefault="00E8791E" w:rsidP="00E879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1DE9">
              <w:rPr>
                <w:rFonts w:ascii="Times New Roman" w:eastAsia="Times New Roman" w:hAnsi="Times New Roman"/>
                <w:sz w:val="24"/>
                <w:szCs w:val="24"/>
              </w:rPr>
              <w:t>Възлага на кмета на Община Ихтиман да сключи договор за наем при условията определени с решение на ОбС по т.1</w:t>
            </w:r>
          </w:p>
          <w:p w14:paraId="24A3C289" w14:textId="5EABF2D2" w:rsidR="00AB427A" w:rsidRPr="009F1DE9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58F3B75" w14:textId="62E8B0D2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3D466C5" w14:textId="56775E6B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C6E1A52" w14:textId="66F48165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D14F614" w14:textId="77777777" w:rsidR="00E8791E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14:paraId="327EE407" w14:textId="1CDB5049" w:rsidR="002A7E70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A7E70"/>
    <w:rsid w:val="002B2BDF"/>
    <w:rsid w:val="002D2556"/>
    <w:rsid w:val="002D2630"/>
    <w:rsid w:val="002D3987"/>
    <w:rsid w:val="00336AD3"/>
    <w:rsid w:val="00426C1F"/>
    <w:rsid w:val="00454E79"/>
    <w:rsid w:val="004750E7"/>
    <w:rsid w:val="00483DA4"/>
    <w:rsid w:val="0075535C"/>
    <w:rsid w:val="0081378D"/>
    <w:rsid w:val="00814850"/>
    <w:rsid w:val="00864983"/>
    <w:rsid w:val="00884CD5"/>
    <w:rsid w:val="009F1DE9"/>
    <w:rsid w:val="00A16239"/>
    <w:rsid w:val="00A63679"/>
    <w:rsid w:val="00AB427A"/>
    <w:rsid w:val="00B32AFD"/>
    <w:rsid w:val="00B852F1"/>
    <w:rsid w:val="00BC36B2"/>
    <w:rsid w:val="00BD2348"/>
    <w:rsid w:val="00CB15EE"/>
    <w:rsid w:val="00CC7637"/>
    <w:rsid w:val="00D719B0"/>
    <w:rsid w:val="00DB5D2D"/>
    <w:rsid w:val="00DF06DC"/>
    <w:rsid w:val="00E309CC"/>
    <w:rsid w:val="00E7790C"/>
    <w:rsid w:val="00E8791E"/>
    <w:rsid w:val="00EE684A"/>
    <w:rsid w:val="00F3386C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2022-03-27T09:47:00Z</dcterms:created>
  <dcterms:modified xsi:type="dcterms:W3CDTF">2022-03-30T12:24:00Z</dcterms:modified>
</cp:coreProperties>
</file>