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6843ED0E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A63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4D69C112" w:rsidR="00E309CC" w:rsidRPr="002D2630" w:rsidRDefault="00AB427A" w:rsidP="00D147D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EE684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Обявяване на имоти – публична общинска собственост, за имоти – частна общинска собственост, в землището на </w:t>
            </w:r>
            <w:proofErr w:type="spellStart"/>
            <w:r w:rsidR="00EE684A">
              <w:rPr>
                <w:rFonts w:ascii="Times New Roman" w:hAnsi="Times New Roman"/>
                <w:sz w:val="24"/>
                <w:szCs w:val="24"/>
                <w:lang w:eastAsia="bg-BG"/>
              </w:rPr>
              <w:t>с.Черньово</w:t>
            </w:r>
            <w:proofErr w:type="spellEnd"/>
            <w:r w:rsidR="00EE684A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4DD" w14:textId="4D224B8E" w:rsidR="00E309CC" w:rsidRPr="006C78F5" w:rsidRDefault="00184FFF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EE684A" w:rsidRPr="00213BC8">
              <w:rPr>
                <w:rFonts w:ascii="Times New Roman" w:hAnsi="Times New Roman"/>
              </w:rPr>
              <w:t xml:space="preserve"> чл. 21, ал. 1, т. 8 и ал. 2 от Закона за местното самоуправление и местната администрация (ЗМСМА), чл. 25, ал. 1, изречение второ във връзка с чл. 25, ал. 3, т. 4 от Закона за собствеността и ползването на земеделските земи (ЗСПЗЗ) във връзка с чл. 83, ал. 2, т. 3 от Закона за подземните богатства (ЗПБ) по реда на чл. 6, ал. 3 от Закона за общинската собственост (ЗОС),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т. 2 на писмо с вх. № 24.00-45 от 09.02.2022 г. на Общинска служба по земеделие – Ихтиман, и по повод на искане с вх. № Юл-93 от 15.03.2022 г. на „Ягуар-02“ ЕООД в качеството му на концесионер по Договор за предоставяне на концесия за добив на подземни богатства по чл. 2, ал. 1, т. 5 от ЗПБ – строителни материали – </w:t>
            </w:r>
            <w:proofErr w:type="spellStart"/>
            <w:r w:rsidR="00EE684A" w:rsidRPr="00213BC8">
              <w:rPr>
                <w:rFonts w:ascii="Times New Roman" w:hAnsi="Times New Roman"/>
              </w:rPr>
              <w:t>гнайсгранити</w:t>
            </w:r>
            <w:proofErr w:type="spellEnd"/>
            <w:r w:rsidR="00EE684A" w:rsidRPr="00213BC8">
              <w:rPr>
                <w:rFonts w:ascii="Times New Roman" w:hAnsi="Times New Roman"/>
              </w:rPr>
              <w:t xml:space="preserve"> от находище „Камъка“, разположено в землището на с. Черньово, община Ихтиман, Софийска област, сключен с Министерството на енергетиката на 02.09.2020 г. въз основа на решение № 371 от 08.06.2020 г. на Министерския съвет на Република България, ОбС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37D2B3" w14:textId="77777777" w:rsidR="00EE684A" w:rsidRPr="00213BC8" w:rsidRDefault="00EE684A" w:rsidP="00EE684A">
            <w:pPr>
              <w:ind w:firstLine="720"/>
              <w:rPr>
                <w:rFonts w:ascii="Times New Roman" w:hAnsi="Times New Roman"/>
              </w:rPr>
            </w:pPr>
            <w:r w:rsidRPr="00213BC8">
              <w:rPr>
                <w:rFonts w:ascii="Times New Roman" w:hAnsi="Times New Roman"/>
              </w:rPr>
              <w:t>Обявява следните земеделски имоти – публична общинска собственост:</w:t>
            </w:r>
          </w:p>
          <w:p w14:paraId="039ADF45" w14:textId="77777777" w:rsidR="00EE684A" w:rsidRPr="00213BC8" w:rsidRDefault="00EE684A" w:rsidP="00EE684A">
            <w:pPr>
              <w:ind w:firstLine="720"/>
              <w:rPr>
                <w:rFonts w:ascii="Times New Roman" w:hAnsi="Times New Roman"/>
              </w:rPr>
            </w:pPr>
            <w:r w:rsidRPr="00213BC8">
              <w:rPr>
                <w:rFonts w:ascii="Times New Roman" w:hAnsi="Times New Roman"/>
              </w:rPr>
              <w:t xml:space="preserve">(а) Поземлен имот № 81253.56.511 по кадастралната карта и кадастралните регистри на </w:t>
            </w:r>
            <w:proofErr w:type="spellStart"/>
            <w:r w:rsidRPr="00213BC8">
              <w:rPr>
                <w:rFonts w:ascii="Times New Roman" w:hAnsi="Times New Roman"/>
              </w:rPr>
              <w:t>неурбанизираната</w:t>
            </w:r>
            <w:proofErr w:type="spellEnd"/>
            <w:r w:rsidRPr="00213BC8">
              <w:rPr>
                <w:rFonts w:ascii="Times New Roman" w:hAnsi="Times New Roman"/>
              </w:rPr>
              <w:t xml:space="preserve"> територия в землището на с. Черньово, община Ихтиман, Софийска област, одобрени със заповед № РД-18-130 от 25.02.2020 г. на изпълнителния директор на Агенцията по геодезия, картография и кадастър (ДВ, бр. 20 от 10.03.2020 г.), с начин на трайно ползване „Пасище“, целият с площ от 24974 кв.м, находящ се в местността „КАРАТАЧКО ДЕРЕ“;</w:t>
            </w:r>
          </w:p>
          <w:p w14:paraId="6773FD0E" w14:textId="77777777" w:rsidR="00EE684A" w:rsidRPr="00213BC8" w:rsidRDefault="00EE684A" w:rsidP="00EE684A">
            <w:pPr>
              <w:ind w:firstLine="720"/>
              <w:rPr>
                <w:rFonts w:ascii="Times New Roman" w:hAnsi="Times New Roman"/>
              </w:rPr>
            </w:pPr>
            <w:r w:rsidRPr="00213BC8">
              <w:rPr>
                <w:rFonts w:ascii="Times New Roman" w:hAnsi="Times New Roman"/>
              </w:rPr>
              <w:t xml:space="preserve">(б) Поземлен имот № 81253.60.765 по кадастралната карта и кадастралните регистри на </w:t>
            </w:r>
            <w:proofErr w:type="spellStart"/>
            <w:r w:rsidRPr="00213BC8">
              <w:rPr>
                <w:rFonts w:ascii="Times New Roman" w:hAnsi="Times New Roman"/>
              </w:rPr>
              <w:t>неурбанизираната</w:t>
            </w:r>
            <w:proofErr w:type="spellEnd"/>
            <w:r w:rsidRPr="00213BC8">
              <w:rPr>
                <w:rFonts w:ascii="Times New Roman" w:hAnsi="Times New Roman"/>
              </w:rPr>
              <w:t xml:space="preserve"> територия в землището на с. Черньово, община Ихтиман, Софийска област, одобрени със заповед № РД-18-130 от 25.02.2020 г. на изпълнителния директор на Агенцията по</w:t>
            </w:r>
            <w:r w:rsidRPr="00871BB8">
              <w:t xml:space="preserve"> </w:t>
            </w:r>
            <w:r w:rsidRPr="00213BC8">
              <w:rPr>
                <w:rFonts w:ascii="Times New Roman" w:hAnsi="Times New Roman"/>
              </w:rPr>
              <w:t>геодезия, картография и кадастър (ДВ, бр. 20 от 10.03.2020 г.), с начин на трайно ползване „Пасище“, целият с площ от 20636 кв.м, находящ се в местността „ПЛАДНИЩЕТО“;</w:t>
            </w:r>
          </w:p>
          <w:p w14:paraId="67BFFB9E" w14:textId="77777777" w:rsidR="00EE684A" w:rsidRPr="00871BB8" w:rsidRDefault="00EE684A" w:rsidP="00EE684A">
            <w:pPr>
              <w:ind w:firstLine="720"/>
              <w:rPr>
                <w:rFonts w:ascii="Times New Roman" w:hAnsi="Times New Roman"/>
              </w:rPr>
            </w:pPr>
            <w:r w:rsidRPr="00213BC8">
              <w:rPr>
                <w:rFonts w:ascii="Times New Roman" w:hAnsi="Times New Roman"/>
              </w:rPr>
              <w:t>за частна общинска собственост за изпълнение на дейности по предоставени концесии по</w:t>
            </w:r>
            <w:r w:rsidRPr="00871BB8">
              <w:rPr>
                <w:rFonts w:ascii="Times New Roman" w:hAnsi="Times New Roman"/>
              </w:rPr>
              <w:t xml:space="preserve"> Закона за подземните богатства (ЗПБ), а именно – за депониране и съхраняване на почвените материали и минните отпадъци от находище „Камъка“, разположено в землището на </w:t>
            </w:r>
            <w:proofErr w:type="spellStart"/>
            <w:r w:rsidRPr="00871BB8">
              <w:rPr>
                <w:rFonts w:ascii="Times New Roman" w:hAnsi="Times New Roman"/>
              </w:rPr>
              <w:t>с</w:t>
            </w:r>
            <w:r w:rsidRPr="00871BB8">
              <w:rPr>
                <w:rFonts w:ascii="Times New Roman" w:hAnsi="Times New Roman"/>
                <w:spacing w:val="60"/>
              </w:rPr>
              <w:t>.</w:t>
            </w:r>
            <w:r w:rsidRPr="00871BB8">
              <w:rPr>
                <w:rFonts w:ascii="Times New Roman" w:hAnsi="Times New Roman"/>
              </w:rPr>
              <w:t>Черньово</w:t>
            </w:r>
            <w:proofErr w:type="spellEnd"/>
            <w:r w:rsidRPr="00871BB8">
              <w:rPr>
                <w:rFonts w:ascii="Times New Roman" w:hAnsi="Times New Roman"/>
              </w:rPr>
              <w:t>, община Ихтиман, Софийска област, определено с решение № 371 от 08.06.2020 г. на Министерския съвет на Република България.</w:t>
            </w: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B2BDF"/>
    <w:rsid w:val="002D2556"/>
    <w:rsid w:val="002D2630"/>
    <w:rsid w:val="00426C1F"/>
    <w:rsid w:val="00454E79"/>
    <w:rsid w:val="004750E7"/>
    <w:rsid w:val="00483566"/>
    <w:rsid w:val="00483DA4"/>
    <w:rsid w:val="0075535C"/>
    <w:rsid w:val="0081378D"/>
    <w:rsid w:val="00814850"/>
    <w:rsid w:val="00884CD5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147D1"/>
    <w:rsid w:val="00D719B0"/>
    <w:rsid w:val="00DF06DC"/>
    <w:rsid w:val="00E309CC"/>
    <w:rsid w:val="00E7790C"/>
    <w:rsid w:val="00EE684A"/>
    <w:rsid w:val="00F3386C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835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8</cp:revision>
  <cp:lastPrinted>2022-03-30T12:21:00Z</cp:lastPrinted>
  <dcterms:created xsi:type="dcterms:W3CDTF">2022-03-26T16:48:00Z</dcterms:created>
  <dcterms:modified xsi:type="dcterms:W3CDTF">2022-03-30T12:21:00Z</dcterms:modified>
</cp:coreProperties>
</file>