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204A" w:rsidRDefault="001D204A"/>
    <w:p w:rsidR="00C426B1" w:rsidRDefault="00C426B1"/>
    <w:p w:rsidR="00C426B1" w:rsidRDefault="00C426B1"/>
    <w:p w:rsidR="00C426B1" w:rsidRDefault="00C426B1"/>
    <w:p w:rsidR="00C426B1" w:rsidRDefault="00C426B1"/>
    <w:p w:rsidR="00CF1F87" w:rsidRDefault="00CF1F87"/>
    <w:p w:rsidR="00CF1F87" w:rsidRDefault="00CF1F87"/>
    <w:p w:rsidR="00CF1F87" w:rsidRDefault="00CF1F87"/>
    <w:p w:rsidR="001D204A" w:rsidRDefault="001D204A"/>
    <w:p w:rsidR="00A3696B" w:rsidRPr="00CE7122" w:rsidRDefault="00A3696B" w:rsidP="00A3696B">
      <w:pPr>
        <w:rPr>
          <w:rFonts w:ascii="Tahoma" w:hAnsi="Tahoma" w:cs="Tahoma"/>
          <w:color w:val="4E4D4D"/>
          <w:sz w:val="18"/>
          <w:szCs w:val="18"/>
          <w:lang w:eastAsia="bg-BG"/>
        </w:rPr>
      </w:pPr>
      <w:r w:rsidRPr="00CE7122">
        <w:rPr>
          <w:rFonts w:ascii="Tahoma" w:hAnsi="Tahoma" w:cs="Tahoma"/>
          <w:color w:val="4E4D4D"/>
          <w:sz w:val="18"/>
          <w:szCs w:val="18"/>
          <w:lang w:eastAsia="bg-BG"/>
        </w:rPr>
        <w:t> </w:t>
      </w:r>
      <w:hyperlink r:id="rId6" w:history="1">
        <w:r w:rsidRPr="00CE7122">
          <w:rPr>
            <w:rFonts w:ascii="Tahoma" w:hAnsi="Tahoma" w:cs="Tahoma"/>
            <w:color w:val="4E4D4D"/>
            <w:sz w:val="18"/>
            <w:szCs w:val="18"/>
            <w:u w:val="single"/>
            <w:lang w:eastAsia="bg-BG"/>
          </w:rPr>
          <w:t>Обявления по чл. 124б, ал. 2 от ЗУТ</w:t>
        </w:r>
      </w:hyperlink>
      <w:r w:rsidRPr="00CE7122">
        <w:rPr>
          <w:rFonts w:ascii="Tahoma" w:hAnsi="Tahoma" w:cs="Tahoma"/>
          <w:color w:val="4E4D4D"/>
          <w:sz w:val="18"/>
          <w:szCs w:val="18"/>
          <w:lang w:eastAsia="bg-BG"/>
        </w:rPr>
        <w:t> » </w:t>
      </w:r>
      <w:hyperlink r:id="rId7" w:history="1">
        <w:r w:rsidRPr="00CE7122">
          <w:rPr>
            <w:rFonts w:ascii="Tahoma" w:hAnsi="Tahoma" w:cs="Tahoma"/>
            <w:color w:val="4E4D4D"/>
            <w:sz w:val="18"/>
            <w:szCs w:val="18"/>
            <w:u w:val="single"/>
            <w:lang w:eastAsia="bg-BG"/>
          </w:rPr>
          <w:t>Обявление - разрешение за изработване на ПУП и ПП за ПИ 0</w:t>
        </w:r>
        <w:r>
          <w:rPr>
            <w:rFonts w:ascii="Tahoma" w:hAnsi="Tahoma" w:cs="Tahoma"/>
            <w:color w:val="4E4D4D"/>
            <w:sz w:val="18"/>
            <w:szCs w:val="18"/>
            <w:u w:val="single"/>
            <w:lang w:eastAsia="bg-BG"/>
          </w:rPr>
          <w:t>81421</w:t>
        </w:r>
      </w:hyperlink>
    </w:p>
    <w:p w:rsidR="00A3696B" w:rsidRPr="00CE7122" w:rsidRDefault="00A3696B" w:rsidP="00A3696B">
      <w:pPr>
        <w:outlineLvl w:val="0"/>
        <w:rPr>
          <w:rFonts w:ascii="Century Gothic" w:hAnsi="Century Gothic" w:cs="Tahoma"/>
          <w:b/>
          <w:bCs/>
          <w:color w:val="003399"/>
          <w:kern w:val="36"/>
          <w:lang w:eastAsia="bg-BG"/>
        </w:rPr>
      </w:pPr>
      <w:r w:rsidRPr="00CE7122">
        <w:rPr>
          <w:rFonts w:ascii="Century Gothic" w:hAnsi="Century Gothic" w:cs="Tahoma"/>
          <w:b/>
          <w:bCs/>
          <w:color w:val="003399"/>
          <w:kern w:val="36"/>
          <w:lang w:eastAsia="bg-BG"/>
        </w:rPr>
        <w:t xml:space="preserve">Обявление - разрешение за изработване на ПУП </w:t>
      </w:r>
      <w:r>
        <w:rPr>
          <w:rFonts w:ascii="Century Gothic" w:hAnsi="Century Gothic" w:cs="Tahoma"/>
          <w:b/>
          <w:bCs/>
          <w:color w:val="003399"/>
          <w:kern w:val="36"/>
          <w:lang w:eastAsia="bg-BG"/>
        </w:rPr>
        <w:t>-ПРЗ</w:t>
      </w:r>
      <w:r w:rsidRPr="00CE7122">
        <w:rPr>
          <w:rFonts w:ascii="Century Gothic" w:hAnsi="Century Gothic" w:cs="Tahoma"/>
          <w:b/>
          <w:bCs/>
          <w:color w:val="003399"/>
          <w:kern w:val="36"/>
          <w:lang w:eastAsia="bg-BG"/>
        </w:rPr>
        <w:t xml:space="preserve"> за ПИ</w:t>
      </w:r>
      <w:r>
        <w:rPr>
          <w:rFonts w:ascii="Century Gothic" w:hAnsi="Century Gothic" w:cs="Tahoma"/>
          <w:b/>
          <w:bCs/>
          <w:color w:val="003399"/>
          <w:kern w:val="36"/>
          <w:lang w:eastAsia="bg-BG"/>
        </w:rPr>
        <w:t>081421</w:t>
      </w:r>
    </w:p>
    <w:p w:rsidR="00A3696B" w:rsidRPr="00CE7122" w:rsidRDefault="00A3696B" w:rsidP="00A3696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bg-BG"/>
        </w:rPr>
      </w:pPr>
      <w:r w:rsidRPr="00CE7122">
        <w:rPr>
          <w:rFonts w:ascii="Tahoma" w:hAnsi="Tahoma" w:cs="Tahoma"/>
          <w:color w:val="000000"/>
          <w:sz w:val="27"/>
          <w:szCs w:val="27"/>
          <w:lang w:eastAsia="bg-BG"/>
        </w:rPr>
        <w:t>О Б Я В Л Е Н И Е </w:t>
      </w:r>
    </w:p>
    <w:p w:rsidR="00A3696B" w:rsidRPr="00CE7122" w:rsidRDefault="00A3696B" w:rsidP="00A3696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lang w:eastAsia="bg-BG"/>
        </w:rPr>
      </w:pPr>
      <w:r w:rsidRPr="00CE7122">
        <w:rPr>
          <w:rFonts w:ascii="Tahoma" w:hAnsi="Tahoma" w:cs="Tahoma"/>
          <w:color w:val="000000"/>
          <w:lang w:eastAsia="bg-BG"/>
        </w:rPr>
        <w:t xml:space="preserve">На основание чл. 124б, ал. 2 от Закона за устройство на територията (ЗУТ), община </w:t>
      </w:r>
      <w:r>
        <w:rPr>
          <w:rFonts w:ascii="Tahoma" w:hAnsi="Tahoma" w:cs="Tahoma"/>
          <w:color w:val="000000"/>
          <w:lang w:eastAsia="bg-BG"/>
        </w:rPr>
        <w:t>Ихтиман</w:t>
      </w:r>
      <w:r w:rsidRPr="00CE7122">
        <w:rPr>
          <w:rFonts w:ascii="Tahoma" w:hAnsi="Tahoma" w:cs="Tahoma"/>
          <w:color w:val="000000"/>
          <w:lang w:eastAsia="bg-BG"/>
        </w:rPr>
        <w:t xml:space="preserve"> съобщава, че с Решение</w:t>
      </w:r>
      <w:r>
        <w:rPr>
          <w:rFonts w:ascii="Tahoma" w:hAnsi="Tahoma" w:cs="Tahoma"/>
          <w:color w:val="000000"/>
          <w:lang w:eastAsia="bg-BG"/>
        </w:rPr>
        <w:t xml:space="preserve"> </w:t>
      </w:r>
      <w:r w:rsidRPr="00CE7122">
        <w:rPr>
          <w:rFonts w:ascii="Tahoma" w:hAnsi="Tahoma" w:cs="Tahoma"/>
          <w:color w:val="000000"/>
          <w:lang w:eastAsia="bg-BG"/>
        </w:rPr>
        <w:t xml:space="preserve">№ </w:t>
      </w:r>
      <w:r w:rsidRPr="005B64E3">
        <w:rPr>
          <w:rFonts w:ascii="Tahoma" w:hAnsi="Tahoma" w:cs="Tahoma"/>
          <w:color w:val="000000"/>
          <w:lang w:eastAsia="bg-BG"/>
        </w:rPr>
        <w:t>82 от Протокол № 7</w:t>
      </w:r>
      <w:r w:rsidRPr="00CE7122">
        <w:rPr>
          <w:rFonts w:ascii="Tahoma" w:hAnsi="Tahoma" w:cs="Tahoma"/>
          <w:color w:val="000000"/>
          <w:lang w:eastAsia="bg-BG"/>
        </w:rPr>
        <w:t xml:space="preserve"> от </w:t>
      </w:r>
      <w:r w:rsidRPr="005B64E3">
        <w:rPr>
          <w:rFonts w:ascii="Tahoma" w:hAnsi="Tahoma" w:cs="Tahoma"/>
          <w:color w:val="000000"/>
          <w:lang w:eastAsia="bg-BG"/>
        </w:rPr>
        <w:t>30.04</w:t>
      </w:r>
      <w:r w:rsidRPr="00CE7122">
        <w:rPr>
          <w:rFonts w:ascii="Tahoma" w:hAnsi="Tahoma" w:cs="Tahoma"/>
          <w:color w:val="000000"/>
          <w:lang w:eastAsia="bg-BG"/>
        </w:rPr>
        <w:t>.20</w:t>
      </w:r>
      <w:r w:rsidRPr="005B64E3">
        <w:rPr>
          <w:rFonts w:ascii="Tahoma" w:hAnsi="Tahoma" w:cs="Tahoma"/>
          <w:color w:val="000000"/>
          <w:lang w:eastAsia="bg-BG"/>
        </w:rPr>
        <w:t>20</w:t>
      </w:r>
      <w:r w:rsidRPr="00CE7122">
        <w:rPr>
          <w:rFonts w:ascii="Tahoma" w:hAnsi="Tahoma" w:cs="Tahoma"/>
          <w:color w:val="000000"/>
          <w:lang w:eastAsia="bg-BG"/>
        </w:rPr>
        <w:t xml:space="preserve">г. на Общински съвет </w:t>
      </w:r>
      <w:r w:rsidRPr="005B64E3">
        <w:rPr>
          <w:rFonts w:ascii="Tahoma" w:hAnsi="Tahoma" w:cs="Tahoma"/>
          <w:color w:val="000000"/>
          <w:lang w:eastAsia="bg-BG"/>
        </w:rPr>
        <w:t>Ихтиман</w:t>
      </w:r>
      <w:r w:rsidRPr="00CE7122">
        <w:rPr>
          <w:rFonts w:ascii="Tahoma" w:hAnsi="Tahoma" w:cs="Tahoma"/>
          <w:color w:val="000000"/>
          <w:lang w:eastAsia="bg-BG"/>
        </w:rPr>
        <w:t xml:space="preserve"> е разрешено да се изработи</w:t>
      </w:r>
      <w:r w:rsidRPr="005B64E3">
        <w:rPr>
          <w:rFonts w:ascii="Tahoma" w:hAnsi="Tahoma" w:cs="Tahoma"/>
          <w:color w:val="000000"/>
          <w:lang w:eastAsia="bg-BG"/>
        </w:rPr>
        <w:t xml:space="preserve"> Подробен устройствен план (ПУП</w:t>
      </w:r>
      <w:r w:rsidRPr="00CE7122">
        <w:rPr>
          <w:rFonts w:ascii="Tahoma" w:hAnsi="Tahoma" w:cs="Tahoma"/>
          <w:color w:val="000000"/>
          <w:lang w:eastAsia="bg-BG"/>
        </w:rPr>
        <w:t>)</w:t>
      </w:r>
      <w:r w:rsidRPr="005B64E3">
        <w:rPr>
          <w:rFonts w:ascii="Tahoma" w:hAnsi="Tahoma" w:cs="Tahoma"/>
          <w:color w:val="000000"/>
          <w:lang w:eastAsia="bg-BG"/>
        </w:rPr>
        <w:t>-План за регулация и застрояване (ПРЗ</w:t>
      </w:r>
      <w:r w:rsidRPr="00CE7122">
        <w:rPr>
          <w:rFonts w:ascii="Tahoma" w:hAnsi="Tahoma" w:cs="Tahoma"/>
          <w:color w:val="000000"/>
          <w:lang w:eastAsia="bg-BG"/>
        </w:rPr>
        <w:t>)</w:t>
      </w:r>
      <w:r w:rsidRPr="005B64E3">
        <w:rPr>
          <w:rFonts w:ascii="Tahoma" w:hAnsi="Tahoma" w:cs="Tahoma"/>
          <w:color w:val="000000"/>
          <w:lang w:eastAsia="bg-BG"/>
        </w:rPr>
        <w:t xml:space="preserve">-за промяна на предназначението за незамеделски нужди </w:t>
      </w:r>
      <w:r w:rsidRPr="00CE7122">
        <w:rPr>
          <w:rFonts w:ascii="Tahoma" w:hAnsi="Tahoma" w:cs="Tahoma"/>
          <w:color w:val="000000"/>
          <w:lang w:eastAsia="bg-BG"/>
        </w:rPr>
        <w:t>  за поземлен имот №</w:t>
      </w:r>
      <w:r w:rsidRPr="005B64E3">
        <w:rPr>
          <w:rFonts w:ascii="Tahoma" w:hAnsi="Tahoma" w:cs="Tahoma"/>
          <w:color w:val="000000"/>
          <w:lang w:eastAsia="bg-BG"/>
        </w:rPr>
        <w:t>081421,местност „Чифлика“,землище Живково,ЕКАТТЕ29338,община Ихтиман</w:t>
      </w:r>
      <w:r w:rsidRPr="00CE7122">
        <w:rPr>
          <w:rFonts w:ascii="Tahoma" w:hAnsi="Tahoma" w:cs="Tahoma"/>
          <w:color w:val="000000"/>
          <w:lang w:eastAsia="bg-BG"/>
        </w:rPr>
        <w:t>.</w:t>
      </w:r>
    </w:p>
    <w:p w:rsidR="00A3696B" w:rsidRPr="00CE7122" w:rsidRDefault="00A3696B" w:rsidP="00A3696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lang w:eastAsia="bg-BG"/>
        </w:rPr>
      </w:pPr>
      <w:r w:rsidRPr="00CE7122">
        <w:rPr>
          <w:rFonts w:ascii="Tahoma" w:hAnsi="Tahoma" w:cs="Tahoma"/>
          <w:color w:val="000000"/>
          <w:lang w:eastAsia="bg-BG"/>
        </w:rPr>
        <w:t> Настоящото решение не подлежи на оспорване, съгласно</w:t>
      </w:r>
    </w:p>
    <w:p w:rsidR="00A3696B" w:rsidRPr="00CE7122" w:rsidRDefault="00A3696B" w:rsidP="00A3696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lang w:eastAsia="bg-BG"/>
        </w:rPr>
      </w:pPr>
      <w:r w:rsidRPr="00CE7122">
        <w:rPr>
          <w:rFonts w:ascii="Tahoma" w:hAnsi="Tahoma" w:cs="Tahoma"/>
          <w:color w:val="000000"/>
          <w:lang w:eastAsia="bg-BG"/>
        </w:rPr>
        <w:t>чл.124б, ал. 4 от ЗУТ.</w:t>
      </w:r>
    </w:p>
    <w:p w:rsidR="00A3696B" w:rsidRDefault="00A3696B" w:rsidP="00A3696B"/>
    <w:p w:rsidR="00464A1C" w:rsidRDefault="00464A1C" w:rsidP="00464A1C">
      <w:pPr>
        <w:jc w:val="center"/>
        <w:rPr>
          <w:b/>
          <w:i/>
          <w:sz w:val="28"/>
          <w:szCs w:val="28"/>
        </w:rPr>
      </w:pPr>
    </w:p>
    <w:p w:rsidR="001D204A" w:rsidRDefault="001D204A"/>
    <w:sectPr w:rsidR="001D204A" w:rsidSect="001D204A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66F5" w:rsidRDefault="002D66F5" w:rsidP="001D204A">
      <w:r>
        <w:separator/>
      </w:r>
    </w:p>
  </w:endnote>
  <w:endnote w:type="continuationSeparator" w:id="0">
    <w:p w:rsidR="002D66F5" w:rsidRDefault="002D66F5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66F5" w:rsidRDefault="002D66F5" w:rsidP="001D204A">
      <w:r>
        <w:separator/>
      </w:r>
    </w:p>
  </w:footnote>
  <w:footnote w:type="continuationSeparator" w:id="0">
    <w:p w:rsidR="002D66F5" w:rsidRDefault="002D66F5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1D204A" w:rsidRPr="00C0261A" w:rsidTr="00E16AE5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1D204A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1D204A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1D204A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1D204A" w:rsidP="00E16AE5"/>
      </w:tc>
    </w:tr>
  </w:tbl>
  <w:p w:rsidR="001D204A" w:rsidRDefault="001D20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04A"/>
    <w:rsid w:val="00001C0F"/>
    <w:rsid w:val="001A00F9"/>
    <w:rsid w:val="001D204A"/>
    <w:rsid w:val="00215134"/>
    <w:rsid w:val="00215BE6"/>
    <w:rsid w:val="002D3E26"/>
    <w:rsid w:val="002D66F5"/>
    <w:rsid w:val="003018A1"/>
    <w:rsid w:val="003438B0"/>
    <w:rsid w:val="004321B3"/>
    <w:rsid w:val="00464A1C"/>
    <w:rsid w:val="004C5D87"/>
    <w:rsid w:val="005E7682"/>
    <w:rsid w:val="005F2C06"/>
    <w:rsid w:val="006B7D5D"/>
    <w:rsid w:val="008B79D2"/>
    <w:rsid w:val="008E1E6D"/>
    <w:rsid w:val="00A3696B"/>
    <w:rsid w:val="00C12ADA"/>
    <w:rsid w:val="00C426B1"/>
    <w:rsid w:val="00CF1F87"/>
    <w:rsid w:val="00D6453C"/>
    <w:rsid w:val="00EF346D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F190-F5C7-4189-9AAC-A5676DB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rivodol.com/bg/obyavlenie-razreshenie-za-izrabotvane-na-pup-i-pp-za-pi-0006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ivodol.com/bg/obyavleniya-po-chl-124b-al-2-ot-zu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Стефани Балабанова</cp:lastModifiedBy>
  <cp:revision>2</cp:revision>
  <dcterms:created xsi:type="dcterms:W3CDTF">2020-05-28T12:40:00Z</dcterms:created>
  <dcterms:modified xsi:type="dcterms:W3CDTF">2020-05-28T12:40:00Z</dcterms:modified>
</cp:coreProperties>
</file>